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BF6E6" w14:textId="77777777" w:rsidR="00502ED7" w:rsidRDefault="00502ED7" w:rsidP="00502ED7"/>
    <w:p w14:paraId="283BC187" w14:textId="77777777" w:rsidR="00FF5318" w:rsidRDefault="00FF5318" w:rsidP="00502ED7"/>
    <w:p w14:paraId="177C2812" w14:textId="77777777" w:rsidR="00FF5318" w:rsidRDefault="00FF5318" w:rsidP="00502ED7"/>
    <w:p w14:paraId="1119EDB8" w14:textId="77777777" w:rsidR="00FF5318" w:rsidRDefault="00FF5318" w:rsidP="00502ED7"/>
    <w:p w14:paraId="2AC161A5" w14:textId="77777777" w:rsidR="00502ED7" w:rsidRDefault="00502ED7" w:rsidP="00502ED7"/>
    <w:p w14:paraId="57CBBA73" w14:textId="77777777" w:rsidR="00502ED7" w:rsidRDefault="00502ED7" w:rsidP="00502ED7"/>
    <w:p w14:paraId="3DBCC0DE" w14:textId="77777777" w:rsidR="00502ED7" w:rsidRDefault="00502ED7" w:rsidP="00502ED7"/>
    <w:p w14:paraId="0D3FDE7E" w14:textId="77777777" w:rsidR="00021A7E" w:rsidRDefault="00302F4A" w:rsidP="00502ED7">
      <w:pPr>
        <w:jc w:val="center"/>
        <w:rPr>
          <w:sz w:val="52"/>
          <w:szCs w:val="52"/>
        </w:rPr>
      </w:pPr>
      <w:r w:rsidRPr="00021A7E">
        <w:rPr>
          <w:sz w:val="52"/>
          <w:szCs w:val="52"/>
        </w:rPr>
        <w:t>INGLETON SWIMMING POOL</w:t>
      </w:r>
    </w:p>
    <w:p w14:paraId="66473314" w14:textId="77777777" w:rsidR="00FF5318" w:rsidRDefault="00FF5318" w:rsidP="00502ED7">
      <w:pPr>
        <w:jc w:val="center"/>
        <w:rPr>
          <w:sz w:val="52"/>
          <w:szCs w:val="52"/>
        </w:rPr>
      </w:pPr>
    </w:p>
    <w:p w14:paraId="547F8604" w14:textId="77777777" w:rsidR="00557223" w:rsidRPr="00021A7E" w:rsidRDefault="00302F4A" w:rsidP="00502ED7">
      <w:pPr>
        <w:jc w:val="center"/>
        <w:rPr>
          <w:sz w:val="52"/>
          <w:szCs w:val="52"/>
        </w:rPr>
      </w:pPr>
      <w:r w:rsidRPr="00021A7E">
        <w:rPr>
          <w:sz w:val="52"/>
          <w:szCs w:val="52"/>
        </w:rPr>
        <w:t>RISK ASSESSMENT PLAN</w:t>
      </w:r>
    </w:p>
    <w:p w14:paraId="3B453C0B" w14:textId="77777777" w:rsidR="00502ED7" w:rsidRDefault="00502ED7" w:rsidP="00502ED7"/>
    <w:p w14:paraId="6A1D3DBF" w14:textId="77777777" w:rsidR="007C0993" w:rsidRDefault="00302F4A" w:rsidP="006C431A">
      <w:r>
        <w:rPr>
          <w:noProof/>
          <w:lang w:val="en-US" w:eastAsia="en-US"/>
        </w:rPr>
        <w:lastRenderedPageBreak/>
        <w:drawing>
          <wp:inline distT="0" distB="0" distL="0" distR="0" wp14:anchorId="39EB5E36" wp14:editId="158A05C7">
            <wp:extent cx="9741408" cy="5276089"/>
            <wp:effectExtent l="0" t="0" r="0" b="0"/>
            <wp:docPr id="66289" name="Picture 66289"/>
            <wp:cNvGraphicFramePr/>
            <a:graphic xmlns:a="http://schemas.openxmlformats.org/drawingml/2006/main">
              <a:graphicData uri="http://schemas.openxmlformats.org/drawingml/2006/picture">
                <pic:pic xmlns:pic="http://schemas.openxmlformats.org/drawingml/2006/picture">
                  <pic:nvPicPr>
                    <pic:cNvPr id="66289" name="Picture 66289"/>
                    <pic:cNvPicPr/>
                  </pic:nvPicPr>
                  <pic:blipFill>
                    <a:blip r:embed="rId8"/>
                    <a:stretch>
                      <a:fillRect/>
                    </a:stretch>
                  </pic:blipFill>
                  <pic:spPr>
                    <a:xfrm>
                      <a:off x="0" y="0"/>
                      <a:ext cx="9741408" cy="5276089"/>
                    </a:xfrm>
                    <a:prstGeom prst="rect">
                      <a:avLst/>
                    </a:prstGeom>
                  </pic:spPr>
                </pic:pic>
              </a:graphicData>
            </a:graphic>
          </wp:inline>
        </w:drawing>
      </w: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824"/>
        <w:gridCol w:w="1471"/>
        <w:gridCol w:w="2574"/>
        <w:gridCol w:w="1289"/>
        <w:gridCol w:w="1289"/>
        <w:gridCol w:w="1610"/>
        <w:gridCol w:w="3543"/>
        <w:gridCol w:w="1708"/>
      </w:tblGrid>
      <w:tr w:rsidR="00CB44D3" w14:paraId="012A84DE" w14:textId="77777777" w:rsidTr="000D557E">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7ED6BAB9" w14:textId="77777777" w:rsidR="00CB44D3" w:rsidRPr="00971F17" w:rsidRDefault="00CB44D3" w:rsidP="0072366A">
            <w:pPr>
              <w:ind w:left="137"/>
              <w:rPr>
                <w:sz w:val="20"/>
                <w:szCs w:val="20"/>
              </w:rPr>
            </w:pPr>
            <w:r w:rsidRPr="00971F17">
              <w:rPr>
                <w:sz w:val="20"/>
                <w:szCs w:val="20"/>
              </w:rPr>
              <w:lastRenderedPageBreak/>
              <w:t xml:space="preserve">HAZARD AND </w:t>
            </w:r>
          </w:p>
          <w:p w14:paraId="0EC65275" w14:textId="77777777" w:rsidR="00CB44D3" w:rsidRPr="00971F17" w:rsidRDefault="00CB44D3" w:rsidP="0072366A">
            <w:pPr>
              <w:spacing w:line="239" w:lineRule="auto"/>
              <w:jc w:val="center"/>
              <w:rPr>
                <w:sz w:val="20"/>
                <w:szCs w:val="20"/>
              </w:rPr>
            </w:pPr>
            <w:r w:rsidRPr="00971F17">
              <w:rPr>
                <w:sz w:val="20"/>
                <w:szCs w:val="20"/>
              </w:rPr>
              <w:t xml:space="preserve">RELATED ACTIVITIES </w:t>
            </w:r>
          </w:p>
          <w:p w14:paraId="695600BC" w14:textId="77777777" w:rsidR="00CB44D3" w:rsidRPr="00971F17" w:rsidRDefault="00CB44D3" w:rsidP="0072366A">
            <w:pPr>
              <w:spacing w:line="241" w:lineRule="auto"/>
              <w:jc w:val="center"/>
              <w:rPr>
                <w:sz w:val="20"/>
                <w:szCs w:val="20"/>
              </w:rPr>
            </w:pPr>
            <w:r w:rsidRPr="00971F17">
              <w:rPr>
                <w:b w:val="0"/>
                <w:sz w:val="20"/>
                <w:szCs w:val="20"/>
              </w:rPr>
              <w:t xml:space="preserve">e.g. trip, falling objects, fire, </w:t>
            </w:r>
          </w:p>
          <w:p w14:paraId="236708E9" w14:textId="77777777" w:rsidR="00CB44D3" w:rsidRPr="00971F17" w:rsidRDefault="00CB44D3" w:rsidP="0072366A">
            <w:pPr>
              <w:jc w:val="center"/>
              <w:rPr>
                <w:sz w:val="20"/>
                <w:szCs w:val="20"/>
              </w:rPr>
            </w:pPr>
            <w:r w:rsidRPr="00971F17">
              <w:rPr>
                <w:b w:val="0"/>
                <w:sz w:val="20"/>
                <w:szCs w:val="20"/>
              </w:rPr>
              <w:t>explosion, noise, chemicals, violence</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42CD999A" w14:textId="77777777" w:rsidR="00CB44D3" w:rsidRPr="00971F17" w:rsidRDefault="00CB44D3" w:rsidP="0072366A">
            <w:pPr>
              <w:ind w:left="140"/>
              <w:rPr>
                <w:sz w:val="20"/>
                <w:szCs w:val="20"/>
              </w:rPr>
            </w:pPr>
            <w:r w:rsidRPr="00971F17">
              <w:rPr>
                <w:sz w:val="20"/>
                <w:szCs w:val="20"/>
              </w:rPr>
              <w:t xml:space="preserve">PERSONS </w:t>
            </w:r>
          </w:p>
          <w:p w14:paraId="648A834F" w14:textId="77777777" w:rsidR="00CB44D3" w:rsidRPr="00971F17" w:rsidRDefault="00CB44D3" w:rsidP="0072366A">
            <w:pPr>
              <w:ind w:right="18"/>
              <w:jc w:val="center"/>
              <w:rPr>
                <w:sz w:val="20"/>
                <w:szCs w:val="20"/>
              </w:rPr>
            </w:pPr>
            <w:r w:rsidRPr="00971F17">
              <w:rPr>
                <w:sz w:val="20"/>
                <w:szCs w:val="20"/>
              </w:rPr>
              <w:t xml:space="preserve">AT RISK </w:t>
            </w:r>
          </w:p>
          <w:p w14:paraId="30DC49CA" w14:textId="77777777" w:rsidR="00CB44D3" w:rsidRPr="00971F17" w:rsidRDefault="00CB44D3" w:rsidP="0072366A">
            <w:pPr>
              <w:spacing w:after="2" w:line="238" w:lineRule="auto"/>
              <w:jc w:val="center"/>
              <w:rPr>
                <w:sz w:val="20"/>
                <w:szCs w:val="20"/>
              </w:rPr>
            </w:pPr>
            <w:r w:rsidRPr="00971F17">
              <w:rPr>
                <w:b w:val="0"/>
                <w:sz w:val="20"/>
                <w:szCs w:val="20"/>
              </w:rPr>
              <w:t xml:space="preserve">e.g. employees, pupils, </w:t>
            </w:r>
          </w:p>
          <w:p w14:paraId="0E0786EE" w14:textId="77777777" w:rsidR="00CB44D3" w:rsidRPr="00971F17" w:rsidRDefault="00CB44D3" w:rsidP="0072366A">
            <w:pPr>
              <w:ind w:right="17"/>
              <w:jc w:val="center"/>
              <w:rPr>
                <w:sz w:val="20"/>
                <w:szCs w:val="20"/>
              </w:rPr>
            </w:pPr>
            <w:r w:rsidRPr="00971F17">
              <w:rPr>
                <w:b w:val="0"/>
                <w:sz w:val="20"/>
                <w:szCs w:val="20"/>
              </w:rPr>
              <w:t xml:space="preserve">customers, </w:t>
            </w:r>
          </w:p>
          <w:p w14:paraId="51D002F2" w14:textId="77777777" w:rsidR="00CB44D3" w:rsidRPr="00971F17" w:rsidRDefault="00CB44D3" w:rsidP="0072366A">
            <w:pPr>
              <w:spacing w:after="23" w:line="241" w:lineRule="auto"/>
              <w:jc w:val="center"/>
              <w:rPr>
                <w:sz w:val="20"/>
                <w:szCs w:val="20"/>
              </w:rPr>
            </w:pPr>
            <w:r w:rsidRPr="00971F17">
              <w:rPr>
                <w:b w:val="0"/>
                <w:sz w:val="20"/>
                <w:szCs w:val="20"/>
              </w:rPr>
              <w:t xml:space="preserve">contractors, members of </w:t>
            </w:r>
          </w:p>
          <w:p w14:paraId="340DD761" w14:textId="77777777" w:rsidR="00CB44D3" w:rsidRPr="00971F17" w:rsidRDefault="00CB44D3" w:rsidP="0072366A">
            <w:pPr>
              <w:ind w:right="20"/>
              <w:jc w:val="center"/>
              <w:rPr>
                <w:sz w:val="20"/>
                <w:szCs w:val="20"/>
              </w:rPr>
            </w:pPr>
            <w:r w:rsidRPr="00971F17">
              <w:rPr>
                <w:b w:val="0"/>
                <w:sz w:val="20"/>
                <w:szCs w:val="20"/>
              </w:rPr>
              <w:t>public, other</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120C796F" w14:textId="77777777" w:rsidR="00CB44D3" w:rsidRPr="00971F17" w:rsidRDefault="00CB44D3" w:rsidP="0072366A">
            <w:pPr>
              <w:ind w:left="123"/>
              <w:rPr>
                <w:sz w:val="20"/>
                <w:szCs w:val="20"/>
              </w:rPr>
            </w:pPr>
            <w:r w:rsidRPr="00971F17">
              <w:rPr>
                <w:sz w:val="20"/>
                <w:szCs w:val="20"/>
              </w:rPr>
              <w:t xml:space="preserve">EXISTING CONTROLS </w:t>
            </w:r>
          </w:p>
          <w:p w14:paraId="039B5EF6" w14:textId="77777777" w:rsidR="00CB44D3" w:rsidRPr="00971F17" w:rsidRDefault="00CB44D3" w:rsidP="0072366A">
            <w:pPr>
              <w:spacing w:after="2" w:line="238" w:lineRule="auto"/>
              <w:jc w:val="center"/>
              <w:rPr>
                <w:sz w:val="20"/>
                <w:szCs w:val="20"/>
              </w:rPr>
            </w:pPr>
            <w:r w:rsidRPr="00971F17">
              <w:rPr>
                <w:b w:val="0"/>
                <w:sz w:val="20"/>
                <w:szCs w:val="20"/>
              </w:rPr>
              <w:t xml:space="preserve">e.g. Guards, Workplace Instructions, Training, </w:t>
            </w:r>
          </w:p>
          <w:p w14:paraId="7A96A95A" w14:textId="77777777" w:rsidR="00CB44D3" w:rsidRPr="00971F17" w:rsidRDefault="00CB44D3" w:rsidP="0072366A">
            <w:pPr>
              <w:ind w:right="22"/>
              <w:jc w:val="center"/>
              <w:rPr>
                <w:sz w:val="20"/>
                <w:szCs w:val="20"/>
              </w:rPr>
            </w:pPr>
            <w:r w:rsidRPr="00971F17">
              <w:rPr>
                <w:b w:val="0"/>
                <w:sz w:val="20"/>
                <w:szCs w:val="20"/>
              </w:rPr>
              <w:t xml:space="preserve">Authorised Users, Competent </w:t>
            </w:r>
          </w:p>
          <w:p w14:paraId="00EBE56C" w14:textId="77777777" w:rsidR="00CB44D3" w:rsidRPr="00971F17" w:rsidRDefault="00CB44D3" w:rsidP="0072366A">
            <w:pPr>
              <w:ind w:right="23"/>
              <w:jc w:val="center"/>
              <w:rPr>
                <w:sz w:val="20"/>
                <w:szCs w:val="20"/>
              </w:rPr>
            </w:pPr>
            <w:r w:rsidRPr="00971F17">
              <w:rPr>
                <w:b w:val="0"/>
                <w:sz w:val="20"/>
                <w:szCs w:val="20"/>
              </w:rPr>
              <w:t xml:space="preserve">Persons, Personal Protective </w:t>
            </w:r>
          </w:p>
          <w:p w14:paraId="74CD204C" w14:textId="77777777" w:rsidR="00CB44D3" w:rsidRPr="00971F17" w:rsidRDefault="00CB44D3" w:rsidP="0072366A">
            <w:pPr>
              <w:spacing w:after="8"/>
              <w:ind w:right="21"/>
              <w:jc w:val="center"/>
              <w:rPr>
                <w:sz w:val="20"/>
                <w:szCs w:val="20"/>
              </w:rPr>
            </w:pPr>
            <w:r w:rsidRPr="00971F17">
              <w:rPr>
                <w:b w:val="0"/>
                <w:sz w:val="20"/>
                <w:szCs w:val="20"/>
              </w:rPr>
              <w:t xml:space="preserve">Equipment (PPE), </w:t>
            </w:r>
          </w:p>
          <w:p w14:paraId="7C5CE90F" w14:textId="77777777" w:rsidR="00CB44D3" w:rsidRPr="00971F17" w:rsidRDefault="00CB44D3" w:rsidP="0072366A">
            <w:pPr>
              <w:ind w:right="21"/>
              <w:jc w:val="center"/>
              <w:rPr>
                <w:sz w:val="20"/>
                <w:szCs w:val="20"/>
              </w:rPr>
            </w:pPr>
            <w:r w:rsidRPr="00971F17">
              <w:rPr>
                <w:sz w:val="20"/>
                <w:szCs w:val="20"/>
              </w:rPr>
              <w:t xml:space="preserve">GIVE FULL DETAILS </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1365EDF2" w14:textId="77777777" w:rsidR="00CB44D3" w:rsidRPr="00971F17" w:rsidRDefault="00CB44D3" w:rsidP="0072366A">
            <w:pPr>
              <w:ind w:left="136"/>
              <w:rPr>
                <w:sz w:val="20"/>
                <w:szCs w:val="20"/>
              </w:rPr>
            </w:pPr>
            <w:r w:rsidRPr="00971F17">
              <w:rPr>
                <w:sz w:val="20"/>
                <w:szCs w:val="20"/>
              </w:rPr>
              <w:t xml:space="preserve">POSSIBLE OUTCOME </w:t>
            </w:r>
          </w:p>
        </w:tc>
        <w:tc>
          <w:tcPr>
            <w:tcW w:w="1610"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48661C61" w14:textId="77777777" w:rsidR="00CB44D3" w:rsidRPr="00971F17" w:rsidRDefault="00CB44D3" w:rsidP="0072366A">
            <w:pPr>
              <w:ind w:left="67"/>
              <w:rPr>
                <w:sz w:val="20"/>
                <w:szCs w:val="20"/>
              </w:rPr>
            </w:pPr>
            <w:r w:rsidRPr="00971F17">
              <w:rPr>
                <w:sz w:val="20"/>
                <w:szCs w:val="20"/>
              </w:rPr>
              <w:t xml:space="preserve">RESIDUAL RISK </w:t>
            </w:r>
          </w:p>
          <w:p w14:paraId="105B8950" w14:textId="77777777" w:rsidR="00CB44D3" w:rsidRPr="00971F17" w:rsidRDefault="00CB44D3" w:rsidP="0072366A">
            <w:pPr>
              <w:ind w:right="22"/>
              <w:jc w:val="center"/>
              <w:rPr>
                <w:sz w:val="20"/>
                <w:szCs w:val="20"/>
              </w:rPr>
            </w:pPr>
            <w:r w:rsidRPr="00971F17">
              <w:rPr>
                <w:sz w:val="20"/>
                <w:szCs w:val="20"/>
              </w:rPr>
              <w:t xml:space="preserve">RATING </w:t>
            </w:r>
          </w:p>
          <w:p w14:paraId="22AF6DE6" w14:textId="77777777" w:rsidR="00CB44D3" w:rsidRPr="00971F17" w:rsidRDefault="00CB44D3" w:rsidP="0072366A">
            <w:pPr>
              <w:ind w:right="20"/>
              <w:jc w:val="center"/>
              <w:rPr>
                <w:sz w:val="20"/>
                <w:szCs w:val="20"/>
              </w:rPr>
            </w:pPr>
            <w:r w:rsidRPr="00971F17">
              <w:rPr>
                <w:sz w:val="20"/>
                <w:szCs w:val="20"/>
              </w:rPr>
              <w:t xml:space="preserve">AFTER </w:t>
            </w:r>
          </w:p>
          <w:p w14:paraId="3F17CDFF" w14:textId="77777777" w:rsidR="00CB44D3" w:rsidRPr="00971F17" w:rsidRDefault="00CB44D3" w:rsidP="0072366A">
            <w:pPr>
              <w:ind w:right="21"/>
              <w:jc w:val="center"/>
              <w:rPr>
                <w:sz w:val="20"/>
                <w:szCs w:val="20"/>
              </w:rPr>
            </w:pPr>
            <w:r w:rsidRPr="00971F17">
              <w:rPr>
                <w:sz w:val="20"/>
                <w:szCs w:val="20"/>
              </w:rPr>
              <w:t xml:space="preserve">EXISTING </w:t>
            </w:r>
          </w:p>
          <w:p w14:paraId="0F468762" w14:textId="77777777" w:rsidR="00CB44D3" w:rsidRPr="00971F17" w:rsidRDefault="00CB44D3" w:rsidP="0072366A">
            <w:pPr>
              <w:ind w:right="18"/>
              <w:jc w:val="center"/>
              <w:rPr>
                <w:sz w:val="20"/>
                <w:szCs w:val="20"/>
              </w:rPr>
            </w:pPr>
            <w:r w:rsidRPr="00971F17">
              <w:rPr>
                <w:sz w:val="20"/>
                <w:szCs w:val="20"/>
              </w:rPr>
              <w:t xml:space="preserve">CONTROLS </w:t>
            </w:r>
          </w:p>
          <w:p w14:paraId="1FC4629E" w14:textId="77777777" w:rsidR="00CB44D3" w:rsidRPr="00971F17" w:rsidRDefault="00CB44D3" w:rsidP="0072366A">
            <w:pPr>
              <w:spacing w:after="3" w:line="237" w:lineRule="auto"/>
              <w:jc w:val="center"/>
              <w:rPr>
                <w:sz w:val="20"/>
                <w:szCs w:val="20"/>
              </w:rPr>
            </w:pPr>
            <w:r w:rsidRPr="00971F17">
              <w:rPr>
                <w:b w:val="0"/>
                <w:sz w:val="20"/>
                <w:szCs w:val="20"/>
              </w:rPr>
              <w:t xml:space="preserve">(if 16 or more and no further controls </w:t>
            </w:r>
          </w:p>
          <w:p w14:paraId="4C07FAB9" w14:textId="77777777" w:rsidR="00CB44D3" w:rsidRPr="00971F17" w:rsidRDefault="00CB44D3" w:rsidP="0072366A">
            <w:pPr>
              <w:spacing w:after="19"/>
              <w:ind w:right="18"/>
              <w:jc w:val="center"/>
              <w:rPr>
                <w:sz w:val="20"/>
                <w:szCs w:val="20"/>
              </w:rPr>
            </w:pPr>
            <w:r w:rsidRPr="00971F17">
              <w:rPr>
                <w:b w:val="0"/>
                <w:sz w:val="20"/>
                <w:szCs w:val="20"/>
              </w:rPr>
              <w:t xml:space="preserve">practicable add to the </w:t>
            </w:r>
          </w:p>
          <w:p w14:paraId="692A754E" w14:textId="77777777" w:rsidR="00CB44D3" w:rsidRPr="00971F17" w:rsidRDefault="00CB44D3" w:rsidP="0072366A">
            <w:pPr>
              <w:ind w:right="16"/>
              <w:jc w:val="center"/>
              <w:rPr>
                <w:sz w:val="20"/>
                <w:szCs w:val="20"/>
              </w:rPr>
            </w:pPr>
            <w:r w:rsidRPr="00971F17">
              <w:rPr>
                <w:b w:val="0"/>
                <w:sz w:val="20"/>
                <w:szCs w:val="20"/>
              </w:rPr>
              <w:t>H&amp;S Risk Register)</w:t>
            </w:r>
          </w:p>
        </w:tc>
        <w:tc>
          <w:tcPr>
            <w:tcW w:w="3543"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1CE312F8" w14:textId="77777777" w:rsidR="00CB44D3" w:rsidRPr="00971F17" w:rsidRDefault="00CB44D3" w:rsidP="0072366A">
            <w:pPr>
              <w:jc w:val="center"/>
              <w:rPr>
                <w:sz w:val="20"/>
                <w:szCs w:val="20"/>
              </w:rPr>
            </w:pPr>
            <w:r w:rsidRPr="00971F17">
              <w:rPr>
                <w:sz w:val="20"/>
                <w:szCs w:val="20"/>
              </w:rPr>
              <w:t xml:space="preserve">ADDITIONAL CONTROLS REQUIRED? </w:t>
            </w:r>
          </w:p>
        </w:tc>
        <w:tc>
          <w:tcPr>
            <w:tcW w:w="1708"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4E5B8192" w14:textId="77777777" w:rsidR="00CB44D3" w:rsidRPr="00971F17" w:rsidRDefault="00CB44D3" w:rsidP="0072366A">
            <w:pPr>
              <w:ind w:left="38"/>
              <w:rPr>
                <w:sz w:val="20"/>
                <w:szCs w:val="20"/>
              </w:rPr>
            </w:pPr>
            <w:r w:rsidRPr="00971F17">
              <w:rPr>
                <w:sz w:val="20"/>
                <w:szCs w:val="20"/>
              </w:rPr>
              <w:t xml:space="preserve">RESIDUAL RISK </w:t>
            </w:r>
          </w:p>
          <w:p w14:paraId="278690D6" w14:textId="77777777" w:rsidR="00CB44D3" w:rsidRPr="00971F17" w:rsidRDefault="00CB44D3" w:rsidP="0072366A">
            <w:pPr>
              <w:ind w:right="20"/>
              <w:jc w:val="center"/>
              <w:rPr>
                <w:sz w:val="20"/>
                <w:szCs w:val="20"/>
              </w:rPr>
            </w:pPr>
            <w:r w:rsidRPr="00971F17">
              <w:rPr>
                <w:sz w:val="20"/>
                <w:szCs w:val="20"/>
              </w:rPr>
              <w:t xml:space="preserve">RATING </w:t>
            </w:r>
          </w:p>
          <w:p w14:paraId="706F3090" w14:textId="77777777" w:rsidR="00CB44D3" w:rsidRPr="00971F17" w:rsidRDefault="00CB44D3" w:rsidP="0072366A">
            <w:pPr>
              <w:ind w:right="19"/>
              <w:jc w:val="center"/>
              <w:rPr>
                <w:sz w:val="20"/>
                <w:szCs w:val="20"/>
              </w:rPr>
            </w:pPr>
            <w:r w:rsidRPr="00971F17">
              <w:rPr>
                <w:sz w:val="20"/>
                <w:szCs w:val="20"/>
              </w:rPr>
              <w:t xml:space="preserve">AFTER </w:t>
            </w:r>
          </w:p>
          <w:p w14:paraId="74A707CF" w14:textId="77777777" w:rsidR="00CB44D3" w:rsidRPr="00971F17" w:rsidRDefault="00CB44D3" w:rsidP="0072366A">
            <w:pPr>
              <w:spacing w:line="241" w:lineRule="auto"/>
              <w:jc w:val="center"/>
              <w:rPr>
                <w:sz w:val="20"/>
                <w:szCs w:val="20"/>
              </w:rPr>
            </w:pPr>
            <w:r w:rsidRPr="00971F17">
              <w:rPr>
                <w:sz w:val="20"/>
                <w:szCs w:val="20"/>
              </w:rPr>
              <w:t xml:space="preserve">ADDITIONAL CONTROLS </w:t>
            </w:r>
          </w:p>
          <w:p w14:paraId="46E38802" w14:textId="77777777" w:rsidR="00CB44D3" w:rsidRPr="00971F17" w:rsidRDefault="00CB44D3" w:rsidP="0072366A">
            <w:pPr>
              <w:spacing w:after="3" w:line="237" w:lineRule="auto"/>
              <w:jc w:val="center"/>
              <w:rPr>
                <w:sz w:val="20"/>
                <w:szCs w:val="20"/>
              </w:rPr>
            </w:pPr>
            <w:r w:rsidRPr="00971F17">
              <w:rPr>
                <w:b w:val="0"/>
                <w:sz w:val="20"/>
                <w:szCs w:val="20"/>
              </w:rPr>
              <w:t xml:space="preserve">(if 16 or more add to the H&amp;S Risk </w:t>
            </w:r>
          </w:p>
          <w:p w14:paraId="21E59FA7" w14:textId="77777777" w:rsidR="00CB44D3" w:rsidRPr="00971F17" w:rsidRDefault="00CB44D3" w:rsidP="0072366A">
            <w:pPr>
              <w:jc w:val="center"/>
              <w:rPr>
                <w:sz w:val="20"/>
                <w:szCs w:val="20"/>
              </w:rPr>
            </w:pPr>
            <w:r w:rsidRPr="00971F17">
              <w:rPr>
                <w:b w:val="0"/>
                <w:sz w:val="20"/>
                <w:szCs w:val="20"/>
              </w:rPr>
              <w:t xml:space="preserve">Register; if 21+ STOP ACTIVITY) </w:t>
            </w:r>
          </w:p>
        </w:tc>
      </w:tr>
      <w:tr w:rsidR="00CB44D3" w14:paraId="70588457" w14:textId="77777777" w:rsidTr="000D557E">
        <w:trPr>
          <w:trHeight w:val="1456"/>
          <w:jc w:val="center"/>
        </w:trPr>
        <w:tc>
          <w:tcPr>
            <w:tcW w:w="0" w:type="auto"/>
            <w:vMerge/>
            <w:tcBorders>
              <w:top w:val="nil"/>
              <w:left w:val="single" w:sz="6" w:space="0" w:color="000000"/>
              <w:bottom w:val="single" w:sz="6" w:space="0" w:color="000000"/>
              <w:right w:val="single" w:sz="6" w:space="0" w:color="000000"/>
            </w:tcBorders>
          </w:tcPr>
          <w:p w14:paraId="5737D8CB" w14:textId="77777777" w:rsidR="00CB44D3" w:rsidRDefault="00CB44D3" w:rsidP="0072366A">
            <w:pPr>
              <w:spacing w:after="160"/>
            </w:pPr>
          </w:p>
        </w:tc>
        <w:tc>
          <w:tcPr>
            <w:tcW w:w="0" w:type="auto"/>
            <w:vMerge/>
            <w:tcBorders>
              <w:top w:val="nil"/>
              <w:left w:val="single" w:sz="6" w:space="0" w:color="000000"/>
              <w:bottom w:val="single" w:sz="6" w:space="0" w:color="000000"/>
              <w:right w:val="single" w:sz="6" w:space="0" w:color="000000"/>
            </w:tcBorders>
          </w:tcPr>
          <w:p w14:paraId="1484BAAB" w14:textId="77777777" w:rsidR="00CB44D3" w:rsidRDefault="00CB44D3" w:rsidP="0072366A">
            <w:pPr>
              <w:spacing w:after="160"/>
            </w:pPr>
          </w:p>
        </w:tc>
        <w:tc>
          <w:tcPr>
            <w:tcW w:w="0" w:type="auto"/>
            <w:vMerge/>
            <w:tcBorders>
              <w:top w:val="nil"/>
              <w:left w:val="single" w:sz="6" w:space="0" w:color="000000"/>
              <w:bottom w:val="single" w:sz="6" w:space="0" w:color="000000"/>
              <w:right w:val="single" w:sz="6" w:space="0" w:color="000000"/>
            </w:tcBorders>
          </w:tcPr>
          <w:p w14:paraId="42F9E5AC" w14:textId="77777777" w:rsidR="00CB44D3" w:rsidRDefault="00CB44D3" w:rsidP="0072366A">
            <w:pPr>
              <w:spacing w:after="160"/>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7ECD021" w14:textId="77777777" w:rsidR="00CB44D3" w:rsidRDefault="00CB44D3" w:rsidP="00CB44D3">
            <w:pPr>
              <w:ind w:left="36"/>
              <w:jc w:val="center"/>
            </w:pPr>
            <w:r>
              <w:rPr>
                <w:sz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2F930E5" w14:textId="77777777" w:rsidR="00CB44D3" w:rsidRDefault="00CB44D3" w:rsidP="0072366A">
            <w:pPr>
              <w:ind w:left="38"/>
            </w:pPr>
            <w:r>
              <w:rPr>
                <w:sz w:val="20"/>
              </w:rPr>
              <w:t>Likelihood</w:t>
            </w:r>
          </w:p>
        </w:tc>
        <w:tc>
          <w:tcPr>
            <w:tcW w:w="1610" w:type="dxa"/>
            <w:vMerge/>
            <w:tcBorders>
              <w:top w:val="nil"/>
              <w:left w:val="single" w:sz="6" w:space="0" w:color="000000"/>
              <w:bottom w:val="single" w:sz="6" w:space="0" w:color="000000"/>
              <w:right w:val="single" w:sz="6" w:space="0" w:color="000000"/>
            </w:tcBorders>
          </w:tcPr>
          <w:p w14:paraId="4CD58FCA" w14:textId="77777777" w:rsidR="00CB44D3" w:rsidRDefault="00CB44D3" w:rsidP="0072366A">
            <w:pPr>
              <w:spacing w:after="160"/>
            </w:pPr>
          </w:p>
        </w:tc>
        <w:tc>
          <w:tcPr>
            <w:tcW w:w="3543" w:type="dxa"/>
            <w:vMerge/>
            <w:tcBorders>
              <w:top w:val="nil"/>
              <w:left w:val="single" w:sz="6" w:space="0" w:color="000000"/>
              <w:bottom w:val="single" w:sz="6" w:space="0" w:color="000000"/>
              <w:right w:val="single" w:sz="6" w:space="0" w:color="000000"/>
            </w:tcBorders>
          </w:tcPr>
          <w:p w14:paraId="37FA26FA" w14:textId="77777777" w:rsidR="00CB44D3" w:rsidRDefault="00CB44D3" w:rsidP="0072366A">
            <w:pPr>
              <w:spacing w:after="160"/>
            </w:pPr>
          </w:p>
        </w:tc>
        <w:tc>
          <w:tcPr>
            <w:tcW w:w="1708" w:type="dxa"/>
            <w:vMerge/>
            <w:tcBorders>
              <w:top w:val="nil"/>
              <w:left w:val="single" w:sz="6" w:space="0" w:color="000000"/>
              <w:bottom w:val="single" w:sz="6" w:space="0" w:color="000000"/>
              <w:right w:val="single" w:sz="6" w:space="0" w:color="000000"/>
            </w:tcBorders>
          </w:tcPr>
          <w:p w14:paraId="12B6228F" w14:textId="77777777" w:rsidR="00CB44D3" w:rsidRDefault="00CB44D3" w:rsidP="0072366A">
            <w:pPr>
              <w:spacing w:after="160"/>
            </w:pPr>
          </w:p>
        </w:tc>
      </w:tr>
      <w:tr w:rsidR="00557223" w:rsidRPr="00557223" w14:paraId="4D3F9531" w14:textId="77777777" w:rsidTr="000D557E">
        <w:trPr>
          <w:trHeight w:val="3489"/>
          <w:jc w:val="center"/>
        </w:trPr>
        <w:tc>
          <w:tcPr>
            <w:tcW w:w="1824" w:type="dxa"/>
            <w:tcBorders>
              <w:top w:val="single" w:sz="6" w:space="0" w:color="000000"/>
              <w:left w:val="single" w:sz="6" w:space="0" w:color="000000"/>
              <w:bottom w:val="single" w:sz="6" w:space="0" w:color="000000"/>
              <w:right w:val="single" w:sz="6" w:space="0" w:color="000000"/>
            </w:tcBorders>
          </w:tcPr>
          <w:p w14:paraId="0ED9E6E2" w14:textId="77777777" w:rsidR="00AE2ACA" w:rsidRPr="00557223" w:rsidRDefault="00AE2ACA">
            <w:pPr>
              <w:spacing w:line="241" w:lineRule="auto"/>
              <w:ind w:right="5"/>
              <w:rPr>
                <w:rFonts w:ascii="Calibri" w:eastAsia="Calibri" w:hAnsi="Calibri" w:cs="Calibri"/>
                <w:b w:val="0"/>
                <w:i/>
                <w:color w:val="auto"/>
                <w:sz w:val="20"/>
              </w:rPr>
            </w:pPr>
            <w:r w:rsidRPr="00557223">
              <w:rPr>
                <w:rFonts w:ascii="Calibri" w:eastAsia="Calibri" w:hAnsi="Calibri" w:cs="Calibri"/>
                <w:b w:val="0"/>
                <w:i/>
                <w:color w:val="auto"/>
                <w:sz w:val="20"/>
              </w:rPr>
              <w:t>Risk of transmitting or contracting Coronavirus</w:t>
            </w:r>
          </w:p>
        </w:tc>
        <w:tc>
          <w:tcPr>
            <w:tcW w:w="1471" w:type="dxa"/>
            <w:tcBorders>
              <w:top w:val="single" w:sz="6" w:space="0" w:color="000000"/>
              <w:left w:val="single" w:sz="6" w:space="0" w:color="000000"/>
              <w:bottom w:val="single" w:sz="6" w:space="0" w:color="000000"/>
              <w:right w:val="single" w:sz="6" w:space="0" w:color="000000"/>
            </w:tcBorders>
          </w:tcPr>
          <w:p w14:paraId="587B2785" w14:textId="77777777" w:rsidR="00AE2ACA" w:rsidRPr="00557223" w:rsidRDefault="00AE2ACA">
            <w:pPr>
              <w:ind w:left="3"/>
              <w:rPr>
                <w:rFonts w:ascii="Calibri" w:eastAsia="Calibri" w:hAnsi="Calibri" w:cs="Calibri"/>
                <w:b w:val="0"/>
                <w:i/>
                <w:color w:val="auto"/>
                <w:sz w:val="20"/>
              </w:rPr>
            </w:pPr>
            <w:r w:rsidRPr="00557223">
              <w:rPr>
                <w:rFonts w:ascii="Calibri" w:eastAsia="Calibri" w:hAnsi="Calibri" w:cs="Calibri"/>
                <w:b w:val="0"/>
                <w:i/>
                <w:color w:val="auto"/>
                <w:sz w:val="20"/>
              </w:rPr>
              <w:t>Customers and staff</w:t>
            </w:r>
          </w:p>
        </w:tc>
        <w:tc>
          <w:tcPr>
            <w:tcW w:w="2574" w:type="dxa"/>
            <w:tcBorders>
              <w:top w:val="single" w:sz="6" w:space="0" w:color="000000"/>
              <w:left w:val="single" w:sz="6" w:space="0" w:color="000000"/>
              <w:bottom w:val="single" w:sz="6" w:space="0" w:color="000000"/>
              <w:right w:val="single" w:sz="6" w:space="0" w:color="000000"/>
            </w:tcBorders>
          </w:tcPr>
          <w:p w14:paraId="07A7F4BC" w14:textId="77777777" w:rsidR="00AE2ACA" w:rsidRPr="00557223" w:rsidRDefault="00151964" w:rsidP="006C431A">
            <w:pPr>
              <w:spacing w:after="44"/>
              <w:ind w:left="125"/>
              <w:rPr>
                <w:rFonts w:ascii="Calibri" w:eastAsia="Calibri" w:hAnsi="Calibri" w:cs="Calibri"/>
                <w:b w:val="0"/>
                <w:i/>
                <w:color w:val="auto"/>
                <w:sz w:val="20"/>
              </w:rPr>
            </w:pPr>
            <w:r w:rsidRPr="00557223">
              <w:rPr>
                <w:rFonts w:ascii="Calibri" w:eastAsia="Calibri" w:hAnsi="Calibri" w:cs="Calibri"/>
                <w:b w:val="0"/>
                <w:i/>
                <w:color w:val="auto"/>
                <w:sz w:val="20"/>
              </w:rPr>
              <w:t>The Pool did not open during the 2020 season due to the Coronavirus epidemic.</w:t>
            </w:r>
          </w:p>
          <w:p w14:paraId="5164747D" w14:textId="77777777" w:rsidR="00151964" w:rsidRPr="00557223" w:rsidRDefault="00151964" w:rsidP="006C431A">
            <w:pPr>
              <w:spacing w:after="44"/>
              <w:ind w:left="125"/>
              <w:rPr>
                <w:rFonts w:ascii="Calibri" w:eastAsia="Calibri" w:hAnsi="Calibri" w:cs="Calibri"/>
                <w:b w:val="0"/>
                <w:i/>
                <w:color w:val="auto"/>
                <w:sz w:val="20"/>
              </w:rPr>
            </w:pPr>
          </w:p>
        </w:tc>
        <w:tc>
          <w:tcPr>
            <w:tcW w:w="1289" w:type="dxa"/>
            <w:tcBorders>
              <w:top w:val="single" w:sz="6" w:space="0" w:color="000000"/>
              <w:left w:val="single" w:sz="6" w:space="0" w:color="000000"/>
              <w:bottom w:val="single" w:sz="6" w:space="0" w:color="000000"/>
              <w:right w:val="single" w:sz="6" w:space="0" w:color="000000"/>
            </w:tcBorders>
          </w:tcPr>
          <w:p w14:paraId="15D5AEFD" w14:textId="77777777" w:rsidR="00AE2ACA" w:rsidRPr="006A5875" w:rsidRDefault="00A54F9E">
            <w:pPr>
              <w:ind w:left="2"/>
              <w:rPr>
                <w:rFonts w:ascii="Calibri" w:eastAsia="Calibri" w:hAnsi="Calibri" w:cs="Calibri"/>
                <w:b w:val="0"/>
                <w:i/>
                <w:color w:val="auto"/>
                <w:sz w:val="20"/>
              </w:rPr>
            </w:pPr>
            <w:r w:rsidRPr="006A5875">
              <w:rPr>
                <w:rFonts w:ascii="Calibri" w:eastAsia="Calibri" w:hAnsi="Calibri" w:cs="Calibri"/>
                <w:b w:val="0"/>
                <w:i/>
                <w:color w:val="auto"/>
                <w:sz w:val="20"/>
              </w:rPr>
              <w:t>Minor</w:t>
            </w:r>
          </w:p>
        </w:tc>
        <w:tc>
          <w:tcPr>
            <w:tcW w:w="1289" w:type="dxa"/>
            <w:tcBorders>
              <w:top w:val="single" w:sz="6" w:space="0" w:color="000000"/>
              <w:left w:val="single" w:sz="6" w:space="0" w:color="000000"/>
              <w:bottom w:val="single" w:sz="6" w:space="0" w:color="000000"/>
              <w:right w:val="single" w:sz="6" w:space="0" w:color="000000"/>
            </w:tcBorders>
          </w:tcPr>
          <w:p w14:paraId="41A6CFA4" w14:textId="77777777" w:rsidR="00AE2ACA" w:rsidRPr="006A5875" w:rsidRDefault="00AE2ACA">
            <w:pPr>
              <w:ind w:left="2"/>
              <w:rPr>
                <w:rFonts w:ascii="Calibri" w:eastAsia="Calibri" w:hAnsi="Calibri" w:cs="Calibri"/>
                <w:b w:val="0"/>
                <w:i/>
                <w:color w:val="auto"/>
                <w:sz w:val="20"/>
              </w:rPr>
            </w:pPr>
            <w:r w:rsidRPr="006A5875">
              <w:rPr>
                <w:rFonts w:ascii="Calibri" w:eastAsia="Calibri" w:hAnsi="Calibri" w:cs="Calibri"/>
                <w:b w:val="0"/>
                <w:i/>
                <w:color w:val="auto"/>
                <w:sz w:val="20"/>
              </w:rPr>
              <w:t>P</w:t>
            </w:r>
            <w:r w:rsidR="00A54F9E" w:rsidRPr="006A5875">
              <w:rPr>
                <w:rFonts w:ascii="Calibri" w:eastAsia="Calibri" w:hAnsi="Calibri" w:cs="Calibri"/>
                <w:b w:val="0"/>
                <w:i/>
                <w:color w:val="auto"/>
                <w:sz w:val="20"/>
              </w:rPr>
              <w:t>ossible</w:t>
            </w:r>
          </w:p>
        </w:tc>
        <w:tc>
          <w:tcPr>
            <w:tcW w:w="1610" w:type="dxa"/>
            <w:tcBorders>
              <w:top w:val="single" w:sz="6" w:space="0" w:color="000000"/>
              <w:left w:val="single" w:sz="6" w:space="0" w:color="000000"/>
              <w:bottom w:val="single" w:sz="6" w:space="0" w:color="000000"/>
              <w:right w:val="single" w:sz="6" w:space="0" w:color="000000"/>
            </w:tcBorders>
          </w:tcPr>
          <w:p w14:paraId="3778951B" w14:textId="77777777" w:rsidR="00AE2ACA" w:rsidRPr="006A5875" w:rsidRDefault="00A54F9E">
            <w:pPr>
              <w:ind w:left="2"/>
              <w:rPr>
                <w:rFonts w:ascii="Calibri" w:eastAsia="Calibri" w:hAnsi="Calibri" w:cs="Calibri"/>
                <w:b w:val="0"/>
                <w:i/>
                <w:color w:val="auto"/>
                <w:sz w:val="20"/>
              </w:rPr>
            </w:pPr>
            <w:r w:rsidRPr="006A5875">
              <w:rPr>
                <w:rFonts w:ascii="Calibri" w:eastAsia="Calibri" w:hAnsi="Calibri" w:cs="Calibri"/>
                <w:b w:val="0"/>
                <w:i/>
                <w:color w:val="auto"/>
                <w:sz w:val="20"/>
              </w:rPr>
              <w:t>9</w:t>
            </w:r>
          </w:p>
        </w:tc>
        <w:tc>
          <w:tcPr>
            <w:tcW w:w="3543" w:type="dxa"/>
            <w:tcBorders>
              <w:top w:val="single" w:sz="6" w:space="0" w:color="000000"/>
              <w:left w:val="single" w:sz="6" w:space="0" w:color="000000"/>
              <w:bottom w:val="single" w:sz="6" w:space="0" w:color="000000"/>
              <w:right w:val="single" w:sz="6" w:space="0" w:color="000000"/>
            </w:tcBorders>
          </w:tcPr>
          <w:p w14:paraId="27FCEE13" w14:textId="77777777" w:rsidR="0072366A" w:rsidRPr="006A5875" w:rsidRDefault="0072366A" w:rsidP="006C431A">
            <w:pPr>
              <w:spacing w:after="44"/>
              <w:ind w:left="21"/>
              <w:rPr>
                <w:rFonts w:ascii="Calibri" w:eastAsia="Calibri" w:hAnsi="Calibri" w:cs="Calibri"/>
                <w:b w:val="0"/>
                <w:i/>
                <w:color w:val="auto"/>
                <w:sz w:val="20"/>
              </w:rPr>
            </w:pPr>
            <w:r w:rsidRPr="006A5875">
              <w:rPr>
                <w:rFonts w:ascii="Calibri" w:eastAsia="Calibri" w:hAnsi="Calibri" w:cs="Calibri"/>
                <w:b w:val="0"/>
                <w:i/>
                <w:color w:val="auto"/>
                <w:sz w:val="20"/>
              </w:rPr>
              <w:t xml:space="preserve">2023 Season </w:t>
            </w:r>
            <w:proofErr w:type="gramStart"/>
            <w:r w:rsidRPr="006A5875">
              <w:rPr>
                <w:rFonts w:ascii="Calibri" w:eastAsia="Calibri" w:hAnsi="Calibri" w:cs="Calibri"/>
                <w:b w:val="0"/>
                <w:i/>
                <w:color w:val="auto"/>
                <w:sz w:val="20"/>
              </w:rPr>
              <w:t>–  Management</w:t>
            </w:r>
            <w:proofErr w:type="gramEnd"/>
            <w:r w:rsidRPr="006A5875">
              <w:rPr>
                <w:rFonts w:ascii="Calibri" w:eastAsia="Calibri" w:hAnsi="Calibri" w:cs="Calibri"/>
                <w:b w:val="0"/>
                <w:i/>
                <w:color w:val="auto"/>
                <w:sz w:val="20"/>
              </w:rPr>
              <w:t xml:space="preserve"> Committee decision to remove all COVID-19 guidelines as they are no longer required by law.  No guidance has been incorporated into the NOP.</w:t>
            </w:r>
          </w:p>
          <w:p w14:paraId="2D460A66" w14:textId="77777777" w:rsidR="00A54F9E" w:rsidRPr="006A5875" w:rsidRDefault="00A54F9E" w:rsidP="006C431A">
            <w:pPr>
              <w:spacing w:after="44"/>
              <w:ind w:left="21"/>
              <w:rPr>
                <w:rFonts w:ascii="Calibri" w:eastAsia="Calibri" w:hAnsi="Calibri" w:cs="Calibri"/>
                <w:b w:val="0"/>
                <w:i/>
                <w:color w:val="auto"/>
                <w:sz w:val="20"/>
              </w:rPr>
            </w:pPr>
          </w:p>
          <w:p w14:paraId="7309A712" w14:textId="67FBBEC2" w:rsidR="00A54F9E" w:rsidRPr="006A5875" w:rsidRDefault="00A54F9E" w:rsidP="006C431A">
            <w:pPr>
              <w:spacing w:after="44"/>
              <w:ind w:left="21"/>
              <w:rPr>
                <w:rFonts w:ascii="Calibri" w:eastAsia="Calibri" w:hAnsi="Calibri" w:cs="Calibri"/>
                <w:b w:val="0"/>
                <w:i/>
                <w:color w:val="auto"/>
                <w:sz w:val="20"/>
              </w:rPr>
            </w:pPr>
            <w:r w:rsidRPr="006A5875">
              <w:rPr>
                <w:rFonts w:ascii="Calibri" w:eastAsia="Calibri" w:hAnsi="Calibri" w:cs="Calibri"/>
                <w:b w:val="0"/>
                <w:i/>
                <w:color w:val="auto"/>
                <w:sz w:val="20"/>
              </w:rPr>
              <w:t>2024 Season – no requirement by law to implement any COVID-19 guidelines, but an awareness of the virus causing illness in staff and customers.  As an outdoor venue transmission low risk due.  Continue with regular disinfection of changing rooms and other communal areas as per normal operating procedures and hygiene routines.</w:t>
            </w:r>
            <w:r w:rsidR="00597279">
              <w:rPr>
                <w:rFonts w:ascii="Calibri" w:eastAsia="Calibri" w:hAnsi="Calibri" w:cs="Calibri"/>
                <w:b w:val="0"/>
                <w:i/>
                <w:color w:val="auto"/>
                <w:sz w:val="20"/>
              </w:rPr>
              <w:t xml:space="preserve">   Same applies for 2025 </w:t>
            </w:r>
            <w:r w:rsidR="000D557E">
              <w:rPr>
                <w:rFonts w:ascii="Calibri" w:eastAsia="Calibri" w:hAnsi="Calibri" w:cs="Calibri"/>
                <w:b w:val="0"/>
                <w:i/>
                <w:color w:val="auto"/>
                <w:sz w:val="20"/>
              </w:rPr>
              <w:t xml:space="preserve">and 2026 </w:t>
            </w:r>
            <w:r w:rsidR="00597279">
              <w:rPr>
                <w:rFonts w:ascii="Calibri" w:eastAsia="Calibri" w:hAnsi="Calibri" w:cs="Calibri"/>
                <w:b w:val="0"/>
                <w:i/>
                <w:color w:val="auto"/>
                <w:sz w:val="20"/>
              </w:rPr>
              <w:t>season.</w:t>
            </w:r>
          </w:p>
        </w:tc>
        <w:tc>
          <w:tcPr>
            <w:tcW w:w="1708" w:type="dxa"/>
            <w:tcBorders>
              <w:top w:val="single" w:sz="6" w:space="0" w:color="000000"/>
              <w:left w:val="single" w:sz="6" w:space="0" w:color="000000"/>
              <w:bottom w:val="single" w:sz="6" w:space="0" w:color="000000"/>
              <w:right w:val="single" w:sz="6" w:space="0" w:color="000000"/>
            </w:tcBorders>
          </w:tcPr>
          <w:p w14:paraId="545B4A56" w14:textId="77777777" w:rsidR="00AE2ACA" w:rsidRPr="00557223" w:rsidRDefault="006A5875">
            <w:pPr>
              <w:ind w:left="2"/>
              <w:rPr>
                <w:rFonts w:ascii="Calibri" w:eastAsia="Calibri" w:hAnsi="Calibri" w:cs="Calibri"/>
                <w:b w:val="0"/>
                <w:i/>
                <w:color w:val="auto"/>
                <w:sz w:val="20"/>
              </w:rPr>
            </w:pPr>
            <w:r>
              <w:rPr>
                <w:rFonts w:ascii="Calibri" w:eastAsia="Calibri" w:hAnsi="Calibri" w:cs="Calibri"/>
                <w:b w:val="0"/>
                <w:i/>
                <w:color w:val="auto"/>
                <w:sz w:val="20"/>
              </w:rPr>
              <w:t>9</w:t>
            </w:r>
          </w:p>
        </w:tc>
      </w:tr>
      <w:tr w:rsidR="00A859DB" w:rsidRPr="00A859DB" w14:paraId="36E26D29" w14:textId="77777777" w:rsidTr="000D557E">
        <w:trPr>
          <w:trHeight w:val="3489"/>
          <w:jc w:val="center"/>
        </w:trPr>
        <w:tc>
          <w:tcPr>
            <w:tcW w:w="1824" w:type="dxa"/>
            <w:tcBorders>
              <w:top w:val="single" w:sz="6" w:space="0" w:color="000000"/>
              <w:left w:val="single" w:sz="6" w:space="0" w:color="000000"/>
              <w:bottom w:val="single" w:sz="6" w:space="0" w:color="000000"/>
              <w:right w:val="single" w:sz="6" w:space="0" w:color="000000"/>
            </w:tcBorders>
          </w:tcPr>
          <w:p w14:paraId="1B4B4B60" w14:textId="77777777" w:rsidR="007C0993" w:rsidRPr="006A5875" w:rsidRDefault="00302F4A">
            <w:pPr>
              <w:spacing w:line="241" w:lineRule="auto"/>
              <w:ind w:right="5"/>
              <w:rPr>
                <w:color w:val="auto"/>
                <w:sz w:val="20"/>
                <w:szCs w:val="20"/>
              </w:rPr>
            </w:pPr>
            <w:r w:rsidRPr="006A5875">
              <w:rPr>
                <w:rFonts w:ascii="Calibri" w:eastAsia="Calibri" w:hAnsi="Calibri" w:cs="Calibri"/>
                <w:b w:val="0"/>
                <w:i/>
                <w:color w:val="auto"/>
                <w:sz w:val="20"/>
                <w:szCs w:val="20"/>
              </w:rPr>
              <w:lastRenderedPageBreak/>
              <w:t xml:space="preserve">Drowning </w:t>
            </w:r>
            <w:proofErr w:type="gramStart"/>
            <w:r w:rsidRPr="006A5875">
              <w:rPr>
                <w:rFonts w:ascii="Calibri" w:eastAsia="Calibri" w:hAnsi="Calibri" w:cs="Calibri"/>
                <w:b w:val="0"/>
                <w:i/>
                <w:color w:val="auto"/>
                <w:sz w:val="20"/>
                <w:szCs w:val="20"/>
              </w:rPr>
              <w:t>-  General</w:t>
            </w:r>
            <w:proofErr w:type="gramEnd"/>
            <w:r w:rsidRPr="006A5875">
              <w:rPr>
                <w:rFonts w:ascii="Calibri" w:eastAsia="Calibri" w:hAnsi="Calibri" w:cs="Calibri"/>
                <w:b w:val="0"/>
                <w:i/>
                <w:color w:val="auto"/>
                <w:sz w:val="20"/>
                <w:szCs w:val="20"/>
              </w:rPr>
              <w:t xml:space="preserve"> Public Session</w:t>
            </w:r>
            <w:r w:rsidR="00086238" w:rsidRPr="006A5875">
              <w:rPr>
                <w:rFonts w:ascii="Calibri" w:eastAsia="Calibri" w:hAnsi="Calibri" w:cs="Calibri"/>
                <w:b w:val="0"/>
                <w:i/>
                <w:color w:val="auto"/>
                <w:sz w:val="20"/>
                <w:szCs w:val="20"/>
              </w:rPr>
              <w:t>, specific activity/event sessions</w:t>
            </w:r>
            <w:r w:rsidRPr="006A5875">
              <w:rPr>
                <w:rFonts w:ascii="Calibri" w:eastAsia="Calibri" w:hAnsi="Calibri" w:cs="Calibri"/>
                <w:b w:val="0"/>
                <w:i/>
                <w:color w:val="auto"/>
                <w:sz w:val="20"/>
                <w:szCs w:val="20"/>
              </w:rPr>
              <w:t xml:space="preserve"> and Private Hire: </w:t>
            </w:r>
          </w:p>
          <w:p w14:paraId="32975BCC" w14:textId="77777777" w:rsidR="007C0993" w:rsidRPr="006A5875" w:rsidRDefault="007C0993">
            <w:pPr>
              <w:rPr>
                <w:color w:val="auto"/>
                <w:sz w:val="20"/>
                <w:szCs w:val="20"/>
              </w:rPr>
            </w:pPr>
          </w:p>
          <w:p w14:paraId="73A9643E" w14:textId="77777777" w:rsidR="007C0993" w:rsidRPr="006A5875" w:rsidRDefault="00302F4A">
            <w:pPr>
              <w:spacing w:after="1" w:line="241" w:lineRule="auto"/>
              <w:rPr>
                <w:color w:val="auto"/>
                <w:sz w:val="20"/>
                <w:szCs w:val="20"/>
              </w:rPr>
            </w:pPr>
            <w:r w:rsidRPr="006A5875">
              <w:rPr>
                <w:rFonts w:ascii="Calibri" w:eastAsia="Calibri" w:hAnsi="Calibri" w:cs="Calibri"/>
                <w:b w:val="0"/>
                <w:i/>
                <w:color w:val="auto"/>
                <w:sz w:val="20"/>
                <w:szCs w:val="20"/>
              </w:rPr>
              <w:t xml:space="preserve">Customers may become unconscious or cannot swim </w:t>
            </w:r>
          </w:p>
          <w:p w14:paraId="44779523" w14:textId="77777777" w:rsidR="007C0993" w:rsidRPr="006A5875" w:rsidRDefault="00302F4A">
            <w:pPr>
              <w:rPr>
                <w:color w:val="auto"/>
                <w:sz w:val="20"/>
                <w:szCs w:val="20"/>
              </w:rPr>
            </w:pPr>
            <w:r w:rsidRPr="006A5875">
              <w:rPr>
                <w:rFonts w:ascii="Calibri" w:eastAsia="Calibri" w:hAnsi="Calibri" w:cs="Calibri"/>
                <w:b w:val="0"/>
                <w:i/>
                <w:color w:val="auto"/>
                <w:sz w:val="20"/>
                <w:szCs w:val="20"/>
              </w:rPr>
              <w:t xml:space="preserve">properly </w:t>
            </w:r>
          </w:p>
          <w:p w14:paraId="3AA127DF" w14:textId="77777777" w:rsidR="007C0993" w:rsidRPr="006A5875" w:rsidRDefault="007C0993">
            <w:pPr>
              <w:rPr>
                <w:color w:val="auto"/>
                <w:sz w:val="20"/>
                <w:szCs w:val="20"/>
              </w:rPr>
            </w:pPr>
          </w:p>
          <w:p w14:paraId="53836CC7" w14:textId="77777777" w:rsidR="007C0993" w:rsidRPr="006A5875" w:rsidRDefault="00302F4A">
            <w:pPr>
              <w:rPr>
                <w:color w:val="auto"/>
                <w:sz w:val="20"/>
                <w:szCs w:val="20"/>
              </w:rPr>
            </w:pPr>
            <w:r w:rsidRPr="006A5875">
              <w:rPr>
                <w:rFonts w:ascii="Calibri" w:eastAsia="Calibri" w:hAnsi="Calibri" w:cs="Calibri"/>
                <w:b w:val="0"/>
                <w:i/>
                <w:color w:val="auto"/>
                <w:sz w:val="20"/>
                <w:szCs w:val="20"/>
              </w:rPr>
              <w:t xml:space="preserve">Pool Staff as the result of a rescue </w:t>
            </w:r>
          </w:p>
        </w:tc>
        <w:tc>
          <w:tcPr>
            <w:tcW w:w="1471" w:type="dxa"/>
            <w:tcBorders>
              <w:top w:val="single" w:sz="6" w:space="0" w:color="000000"/>
              <w:left w:val="single" w:sz="6" w:space="0" w:color="000000"/>
              <w:bottom w:val="single" w:sz="6" w:space="0" w:color="000000"/>
              <w:right w:val="single" w:sz="6" w:space="0" w:color="000000"/>
            </w:tcBorders>
          </w:tcPr>
          <w:p w14:paraId="73F0F52B" w14:textId="77777777" w:rsidR="007C0993" w:rsidRPr="006A5875" w:rsidRDefault="00302F4A">
            <w:pPr>
              <w:ind w:left="3"/>
              <w:rPr>
                <w:color w:val="auto"/>
                <w:sz w:val="20"/>
                <w:szCs w:val="20"/>
              </w:rPr>
            </w:pPr>
            <w:r w:rsidRPr="006A5875">
              <w:rPr>
                <w:rFonts w:ascii="Calibri" w:eastAsia="Calibri" w:hAnsi="Calibri" w:cs="Calibri"/>
                <w:b w:val="0"/>
                <w:i/>
                <w:color w:val="auto"/>
                <w:sz w:val="20"/>
                <w:szCs w:val="20"/>
              </w:rPr>
              <w:t xml:space="preserve">Customers and </w:t>
            </w:r>
          </w:p>
          <w:p w14:paraId="7DFA5B84" w14:textId="77777777" w:rsidR="007C0993" w:rsidRPr="006A5875" w:rsidRDefault="00302F4A">
            <w:pPr>
              <w:ind w:left="3"/>
              <w:rPr>
                <w:color w:val="auto"/>
                <w:sz w:val="20"/>
                <w:szCs w:val="20"/>
              </w:rPr>
            </w:pPr>
            <w:r w:rsidRPr="006A5875">
              <w:rPr>
                <w:rFonts w:ascii="Calibri" w:eastAsia="Calibri" w:hAnsi="Calibri" w:cs="Calibr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0895E28C" w14:textId="77777777" w:rsidR="007C0993" w:rsidRPr="006A5875" w:rsidRDefault="00302F4A">
            <w:pPr>
              <w:numPr>
                <w:ilvl w:val="0"/>
                <w:numId w:val="1"/>
              </w:numPr>
              <w:spacing w:after="44"/>
              <w:ind w:hanging="360"/>
              <w:rPr>
                <w:color w:val="auto"/>
                <w:sz w:val="20"/>
                <w:szCs w:val="20"/>
              </w:rPr>
            </w:pPr>
            <w:r w:rsidRPr="006A5875">
              <w:rPr>
                <w:rFonts w:ascii="Calibri" w:eastAsia="Calibri" w:hAnsi="Calibri" w:cs="Calibri"/>
                <w:b w:val="0"/>
                <w:i/>
                <w:color w:val="auto"/>
                <w:sz w:val="20"/>
                <w:szCs w:val="20"/>
              </w:rPr>
              <w:t xml:space="preserve">Only NPLQ Lifeguards (or equivalent) are used by the Swimming Pool. </w:t>
            </w:r>
          </w:p>
          <w:p w14:paraId="7920D79E" w14:textId="77777777" w:rsidR="007C0993" w:rsidRPr="006A5875" w:rsidRDefault="00302F4A">
            <w:pPr>
              <w:numPr>
                <w:ilvl w:val="0"/>
                <w:numId w:val="1"/>
              </w:numPr>
              <w:spacing w:after="43" w:line="241" w:lineRule="auto"/>
              <w:ind w:hanging="360"/>
              <w:rPr>
                <w:color w:val="auto"/>
                <w:sz w:val="20"/>
                <w:szCs w:val="20"/>
              </w:rPr>
            </w:pPr>
            <w:r w:rsidRPr="006A5875">
              <w:rPr>
                <w:rFonts w:ascii="Calibri" w:eastAsia="Calibri" w:hAnsi="Calibri" w:cs="Calibri"/>
                <w:b w:val="0"/>
                <w:i/>
                <w:color w:val="auto"/>
                <w:sz w:val="20"/>
                <w:szCs w:val="20"/>
              </w:rPr>
              <w:t xml:space="preserve">Lifeguards are in attendance at every General Public Session </w:t>
            </w:r>
          </w:p>
          <w:p w14:paraId="7BFCC287" w14:textId="77777777" w:rsidR="007C0993" w:rsidRPr="006A5875" w:rsidRDefault="00302F4A">
            <w:pPr>
              <w:numPr>
                <w:ilvl w:val="0"/>
                <w:numId w:val="1"/>
              </w:numPr>
              <w:spacing w:after="41" w:line="241" w:lineRule="auto"/>
              <w:ind w:hanging="360"/>
              <w:rPr>
                <w:color w:val="auto"/>
                <w:sz w:val="20"/>
                <w:szCs w:val="20"/>
              </w:rPr>
            </w:pPr>
            <w:r w:rsidRPr="006A5875">
              <w:rPr>
                <w:rFonts w:ascii="Calibri" w:eastAsia="Calibri" w:hAnsi="Calibri" w:cs="Calibri"/>
                <w:b w:val="0"/>
                <w:i/>
                <w:color w:val="auto"/>
                <w:sz w:val="20"/>
                <w:szCs w:val="20"/>
              </w:rPr>
              <w:t xml:space="preserve">Lifeguards are in attendance at every Private Hire session </w:t>
            </w:r>
            <w:r w:rsidR="00086238" w:rsidRPr="006A5875">
              <w:rPr>
                <w:rFonts w:ascii="Calibri" w:eastAsia="Calibri" w:hAnsi="Calibri" w:cs="Calibri"/>
                <w:b w:val="0"/>
                <w:i/>
                <w:color w:val="auto"/>
                <w:sz w:val="20"/>
                <w:szCs w:val="20"/>
              </w:rPr>
              <w:t>and specific activity/event session.</w:t>
            </w:r>
          </w:p>
          <w:p w14:paraId="2ABFB83E" w14:textId="77777777" w:rsidR="007C0993" w:rsidRPr="006A5875" w:rsidRDefault="00302F4A">
            <w:pPr>
              <w:numPr>
                <w:ilvl w:val="0"/>
                <w:numId w:val="1"/>
              </w:numPr>
              <w:spacing w:after="39" w:line="242" w:lineRule="auto"/>
              <w:ind w:hanging="360"/>
              <w:rPr>
                <w:color w:val="auto"/>
                <w:sz w:val="20"/>
                <w:szCs w:val="20"/>
              </w:rPr>
            </w:pPr>
            <w:r w:rsidRPr="006A5875">
              <w:rPr>
                <w:rFonts w:ascii="Calibri" w:eastAsia="Calibri" w:hAnsi="Calibri" w:cs="Calibri"/>
                <w:b w:val="0"/>
                <w:i/>
                <w:color w:val="auto"/>
                <w:sz w:val="20"/>
                <w:szCs w:val="20"/>
              </w:rPr>
              <w:t xml:space="preserve">Pool depth and safety signs are displayed </w:t>
            </w:r>
          </w:p>
          <w:p w14:paraId="180BFE77" w14:textId="77777777" w:rsidR="00DD72A3" w:rsidRPr="006A5875" w:rsidRDefault="00302F4A">
            <w:pPr>
              <w:numPr>
                <w:ilvl w:val="0"/>
                <w:numId w:val="1"/>
              </w:numPr>
              <w:ind w:hanging="360"/>
              <w:rPr>
                <w:color w:val="auto"/>
                <w:sz w:val="20"/>
                <w:szCs w:val="20"/>
              </w:rPr>
            </w:pPr>
            <w:r w:rsidRPr="006A5875">
              <w:rPr>
                <w:rFonts w:ascii="Calibri" w:eastAsia="Calibri" w:hAnsi="Calibri" w:cs="Calibri"/>
                <w:b w:val="0"/>
                <w:i/>
                <w:color w:val="auto"/>
                <w:sz w:val="20"/>
                <w:szCs w:val="20"/>
              </w:rPr>
              <w:t>Life Saving Equipment available at the pool side</w:t>
            </w:r>
          </w:p>
          <w:p w14:paraId="1F2DC9D7" w14:textId="77777777" w:rsidR="00F41DFF" w:rsidRPr="006A5875" w:rsidRDefault="00DD72A3" w:rsidP="00F636EE">
            <w:pPr>
              <w:numPr>
                <w:ilvl w:val="0"/>
                <w:numId w:val="1"/>
              </w:numPr>
              <w:ind w:hanging="360"/>
              <w:rPr>
                <w:color w:val="auto"/>
                <w:sz w:val="20"/>
                <w:szCs w:val="20"/>
              </w:rPr>
            </w:pPr>
            <w:r w:rsidRPr="006A5875">
              <w:rPr>
                <w:rFonts w:ascii="Calibri" w:eastAsia="Calibri" w:hAnsi="Calibri" w:cs="Calibri"/>
                <w:b w:val="0"/>
                <w:i/>
                <w:color w:val="auto"/>
                <w:sz w:val="20"/>
                <w:szCs w:val="20"/>
              </w:rPr>
              <w:t>A portable defibrillator is available at the pool side</w:t>
            </w:r>
            <w:r w:rsidR="00956D7E" w:rsidRPr="006A5875">
              <w:rPr>
                <w:rFonts w:ascii="Calibri" w:eastAsia="Calibri" w:hAnsi="Calibri" w:cs="Calibri"/>
                <w:b w:val="0"/>
                <w:i/>
                <w:color w:val="auto"/>
                <w:sz w:val="20"/>
                <w:szCs w:val="20"/>
              </w:rPr>
              <w:t xml:space="preserve"> when the pool is open. Lifeguards and pool supervisor staff are trained in its use.</w:t>
            </w:r>
          </w:p>
        </w:tc>
        <w:tc>
          <w:tcPr>
            <w:tcW w:w="1289" w:type="dxa"/>
            <w:tcBorders>
              <w:top w:val="single" w:sz="6" w:space="0" w:color="000000"/>
              <w:left w:val="single" w:sz="6" w:space="0" w:color="000000"/>
              <w:bottom w:val="single" w:sz="6" w:space="0" w:color="000000"/>
              <w:right w:val="single" w:sz="6" w:space="0" w:color="000000"/>
            </w:tcBorders>
          </w:tcPr>
          <w:p w14:paraId="3AA4EFD5" w14:textId="77777777" w:rsidR="007C0993" w:rsidRPr="006A5875" w:rsidRDefault="00302F4A">
            <w:pPr>
              <w:ind w:left="2"/>
              <w:rPr>
                <w:color w:val="auto"/>
                <w:sz w:val="20"/>
                <w:szCs w:val="20"/>
              </w:rPr>
            </w:pPr>
            <w:r w:rsidRPr="006A5875">
              <w:rPr>
                <w:rFonts w:ascii="Calibri" w:eastAsia="Calibri" w:hAnsi="Calibri" w:cs="Calibri"/>
                <w:b w:val="0"/>
                <w:i/>
                <w:color w:val="auto"/>
                <w:sz w:val="20"/>
                <w:szCs w:val="20"/>
              </w:rPr>
              <w:t xml:space="preserve">Major </w:t>
            </w:r>
          </w:p>
        </w:tc>
        <w:tc>
          <w:tcPr>
            <w:tcW w:w="1289" w:type="dxa"/>
            <w:tcBorders>
              <w:top w:val="single" w:sz="6" w:space="0" w:color="000000"/>
              <w:left w:val="single" w:sz="6" w:space="0" w:color="000000"/>
              <w:bottom w:val="single" w:sz="6" w:space="0" w:color="000000"/>
              <w:right w:val="single" w:sz="6" w:space="0" w:color="000000"/>
            </w:tcBorders>
          </w:tcPr>
          <w:p w14:paraId="64919718" w14:textId="77777777" w:rsidR="007C0993" w:rsidRPr="006A5875" w:rsidRDefault="00302F4A">
            <w:pPr>
              <w:ind w:left="2"/>
              <w:rPr>
                <w:color w:val="auto"/>
                <w:sz w:val="20"/>
                <w:szCs w:val="20"/>
              </w:rPr>
            </w:pPr>
            <w:r w:rsidRPr="006A5875">
              <w:rPr>
                <w:rFonts w:ascii="Calibri" w:eastAsia="Calibri" w:hAnsi="Calibri" w:cs="Calibri"/>
                <w:b w:val="0"/>
                <w:i/>
                <w:color w:val="auto"/>
                <w:sz w:val="20"/>
                <w:szCs w:val="20"/>
              </w:rPr>
              <w:t xml:space="preserve">Possible </w:t>
            </w:r>
          </w:p>
        </w:tc>
        <w:tc>
          <w:tcPr>
            <w:tcW w:w="1610" w:type="dxa"/>
            <w:tcBorders>
              <w:top w:val="single" w:sz="6" w:space="0" w:color="000000"/>
              <w:left w:val="single" w:sz="6" w:space="0" w:color="000000"/>
              <w:bottom w:val="single" w:sz="6" w:space="0" w:color="000000"/>
              <w:right w:val="single" w:sz="6" w:space="0" w:color="000000"/>
            </w:tcBorders>
          </w:tcPr>
          <w:p w14:paraId="405E4FF5" w14:textId="77777777" w:rsidR="007C0993" w:rsidRPr="006A5875" w:rsidRDefault="00302F4A">
            <w:pPr>
              <w:ind w:left="2"/>
              <w:rPr>
                <w:color w:val="auto"/>
                <w:sz w:val="20"/>
                <w:szCs w:val="20"/>
              </w:rPr>
            </w:pPr>
            <w:r w:rsidRPr="006A5875">
              <w:rPr>
                <w:rFonts w:ascii="Calibri" w:eastAsia="Calibri" w:hAnsi="Calibri" w:cs="Calibri"/>
                <w:b w:val="0"/>
                <w:i/>
                <w:color w:val="auto"/>
                <w:sz w:val="20"/>
                <w:szCs w:val="20"/>
              </w:rPr>
              <w:t xml:space="preserve">19 </w:t>
            </w:r>
          </w:p>
        </w:tc>
        <w:tc>
          <w:tcPr>
            <w:tcW w:w="3543" w:type="dxa"/>
            <w:tcBorders>
              <w:top w:val="single" w:sz="6" w:space="0" w:color="000000"/>
              <w:left w:val="single" w:sz="6" w:space="0" w:color="000000"/>
              <w:bottom w:val="single" w:sz="6" w:space="0" w:color="000000"/>
              <w:right w:val="single" w:sz="6" w:space="0" w:color="000000"/>
            </w:tcBorders>
          </w:tcPr>
          <w:p w14:paraId="7D2E347B" w14:textId="77777777" w:rsidR="007C0993" w:rsidRPr="006A5875" w:rsidRDefault="00DD72A3">
            <w:pPr>
              <w:ind w:left="2"/>
              <w:rPr>
                <w:rFonts w:ascii="Calibri" w:eastAsia="Calibri" w:hAnsi="Calibri" w:cs="Calibri"/>
                <w:b w:val="0"/>
                <w:i/>
                <w:color w:val="auto"/>
                <w:sz w:val="20"/>
                <w:szCs w:val="20"/>
              </w:rPr>
            </w:pPr>
            <w:r w:rsidRPr="006A5875">
              <w:rPr>
                <w:rFonts w:ascii="Calibri" w:eastAsia="Calibri" w:hAnsi="Calibri" w:cs="Calibri"/>
                <w:b w:val="0"/>
                <w:i/>
                <w:color w:val="auto"/>
                <w:sz w:val="20"/>
                <w:szCs w:val="20"/>
              </w:rPr>
              <w:t xml:space="preserve">Purchase of a PXB board has been considered (which can be potentially be used by 1 lifeguard only).  However, discussion with an RLSS advisor (15.05.2018) confirmed as our pool is freeboard and not </w:t>
            </w:r>
            <w:proofErr w:type="spellStart"/>
            <w:r w:rsidRPr="006A5875">
              <w:rPr>
                <w:rFonts w:ascii="Calibri" w:eastAsia="Calibri" w:hAnsi="Calibri" w:cs="Calibri"/>
                <w:b w:val="0"/>
                <w:i/>
                <w:color w:val="auto"/>
                <w:sz w:val="20"/>
                <w:szCs w:val="20"/>
              </w:rPr>
              <w:t>deckside</w:t>
            </w:r>
            <w:proofErr w:type="spellEnd"/>
            <w:r w:rsidR="0072366A" w:rsidRPr="006A5875">
              <w:rPr>
                <w:rFonts w:ascii="Calibri" w:eastAsia="Calibri" w:hAnsi="Calibri" w:cs="Calibri"/>
                <w:b w:val="0"/>
                <w:i/>
                <w:color w:val="auto"/>
                <w:sz w:val="20"/>
                <w:szCs w:val="20"/>
              </w:rPr>
              <w:t>, the</w:t>
            </w:r>
            <w:r w:rsidRPr="006A5875">
              <w:rPr>
                <w:rFonts w:ascii="Calibri" w:eastAsia="Calibri" w:hAnsi="Calibri" w:cs="Calibri"/>
                <w:b w:val="0"/>
                <w:i/>
                <w:color w:val="auto"/>
                <w:sz w:val="20"/>
                <w:szCs w:val="20"/>
              </w:rPr>
              <w:t xml:space="preserve"> use </w:t>
            </w:r>
            <w:r w:rsidR="0072366A" w:rsidRPr="006A5875">
              <w:rPr>
                <w:rFonts w:ascii="Calibri" w:eastAsia="Calibri" w:hAnsi="Calibri" w:cs="Calibri"/>
                <w:b w:val="0"/>
                <w:i/>
                <w:color w:val="auto"/>
                <w:sz w:val="20"/>
                <w:szCs w:val="20"/>
              </w:rPr>
              <w:t xml:space="preserve">of </w:t>
            </w:r>
            <w:r w:rsidRPr="006A5875">
              <w:rPr>
                <w:rFonts w:ascii="Calibri" w:eastAsia="Calibri" w:hAnsi="Calibri" w:cs="Calibri"/>
                <w:b w:val="0"/>
                <w:i/>
                <w:color w:val="auto"/>
                <w:sz w:val="20"/>
                <w:szCs w:val="20"/>
              </w:rPr>
              <w:t xml:space="preserve">the PXB board in our setting would require 2 lifeguards plus another trained member </w:t>
            </w:r>
            <w:r w:rsidR="002F1999" w:rsidRPr="006A5875">
              <w:rPr>
                <w:rFonts w:ascii="Calibri" w:eastAsia="Calibri" w:hAnsi="Calibri" w:cs="Calibri"/>
                <w:b w:val="0"/>
                <w:i/>
                <w:color w:val="auto"/>
                <w:sz w:val="20"/>
                <w:szCs w:val="20"/>
              </w:rPr>
              <w:t>o</w:t>
            </w:r>
            <w:r w:rsidRPr="006A5875">
              <w:rPr>
                <w:rFonts w:ascii="Calibri" w:eastAsia="Calibri" w:hAnsi="Calibri" w:cs="Calibri"/>
                <w:b w:val="0"/>
                <w:i/>
                <w:color w:val="auto"/>
                <w:sz w:val="20"/>
                <w:szCs w:val="20"/>
              </w:rPr>
              <w:t xml:space="preserve">f staff.   Review of our Accident Book does not identify a significant risk of an incident occurring where a PXB board would be needed.    </w:t>
            </w:r>
          </w:p>
          <w:p w14:paraId="70A041A6" w14:textId="77777777" w:rsidR="00086238" w:rsidRPr="006A5875" w:rsidRDefault="00086238">
            <w:pPr>
              <w:ind w:left="2"/>
              <w:rPr>
                <w:color w:val="auto"/>
                <w:sz w:val="20"/>
                <w:szCs w:val="20"/>
              </w:rPr>
            </w:pPr>
          </w:p>
          <w:p w14:paraId="279221AD" w14:textId="77777777" w:rsidR="00086238" w:rsidRDefault="00086238">
            <w:pPr>
              <w:ind w:left="2"/>
              <w:rPr>
                <w:b w:val="0"/>
                <w:color w:val="auto"/>
                <w:sz w:val="20"/>
                <w:szCs w:val="20"/>
              </w:rPr>
            </w:pPr>
            <w:r w:rsidRPr="006A5875">
              <w:rPr>
                <w:b w:val="0"/>
                <w:color w:val="auto"/>
                <w:sz w:val="20"/>
                <w:szCs w:val="20"/>
              </w:rPr>
              <w:t>2024 Season – new buoys and throw ropes purchased.  One buoy available to be carried per lifeguard.</w:t>
            </w:r>
          </w:p>
          <w:p w14:paraId="745669D4" w14:textId="77777777" w:rsidR="00597279" w:rsidRDefault="00597279">
            <w:pPr>
              <w:ind w:left="2"/>
              <w:rPr>
                <w:b w:val="0"/>
                <w:color w:val="auto"/>
                <w:sz w:val="20"/>
                <w:szCs w:val="20"/>
              </w:rPr>
            </w:pPr>
          </w:p>
          <w:p w14:paraId="4F037DF5" w14:textId="3ED88FE3" w:rsidR="00597279" w:rsidRPr="006A5875" w:rsidRDefault="00597279">
            <w:pPr>
              <w:ind w:left="2"/>
              <w:rPr>
                <w:b w:val="0"/>
                <w:color w:val="auto"/>
                <w:sz w:val="20"/>
                <w:szCs w:val="20"/>
              </w:rPr>
            </w:pPr>
            <w:r>
              <w:rPr>
                <w:b w:val="0"/>
                <w:color w:val="auto"/>
                <w:sz w:val="20"/>
                <w:szCs w:val="20"/>
              </w:rPr>
              <w:t>2025</w:t>
            </w:r>
            <w:r w:rsidR="000D557E">
              <w:rPr>
                <w:b w:val="0"/>
                <w:color w:val="auto"/>
                <w:sz w:val="20"/>
                <w:szCs w:val="20"/>
              </w:rPr>
              <w:t xml:space="preserve"> and 2026</w:t>
            </w:r>
            <w:r>
              <w:rPr>
                <w:b w:val="0"/>
                <w:color w:val="auto"/>
                <w:sz w:val="20"/>
                <w:szCs w:val="20"/>
              </w:rPr>
              <w:t xml:space="preserve"> season –</w:t>
            </w:r>
            <w:r w:rsidR="000D557E">
              <w:rPr>
                <w:b w:val="0"/>
                <w:color w:val="auto"/>
                <w:sz w:val="20"/>
                <w:szCs w:val="20"/>
              </w:rPr>
              <w:t xml:space="preserve"> </w:t>
            </w:r>
            <w:r>
              <w:rPr>
                <w:b w:val="0"/>
                <w:color w:val="auto"/>
                <w:sz w:val="20"/>
                <w:szCs w:val="20"/>
              </w:rPr>
              <w:t>poolside equipment checked each year and replaced as necessary</w:t>
            </w:r>
            <w:r w:rsidR="000D557E">
              <w:rPr>
                <w:b w:val="0"/>
                <w:color w:val="auto"/>
                <w:sz w:val="20"/>
                <w:szCs w:val="20"/>
              </w:rPr>
              <w:t xml:space="preserve"> before the start of the season.</w:t>
            </w:r>
          </w:p>
        </w:tc>
        <w:tc>
          <w:tcPr>
            <w:tcW w:w="1708" w:type="dxa"/>
            <w:tcBorders>
              <w:top w:val="single" w:sz="6" w:space="0" w:color="000000"/>
              <w:left w:val="single" w:sz="6" w:space="0" w:color="000000"/>
              <w:bottom w:val="single" w:sz="6" w:space="0" w:color="000000"/>
              <w:right w:val="single" w:sz="6" w:space="0" w:color="000000"/>
            </w:tcBorders>
          </w:tcPr>
          <w:p w14:paraId="5403F532" w14:textId="77777777" w:rsidR="007C0993" w:rsidRPr="00A859DB" w:rsidRDefault="00302F4A">
            <w:pPr>
              <w:ind w:left="2"/>
              <w:rPr>
                <w:color w:val="auto"/>
                <w:sz w:val="20"/>
                <w:szCs w:val="20"/>
              </w:rPr>
            </w:pPr>
            <w:r w:rsidRPr="00A859DB">
              <w:rPr>
                <w:rFonts w:ascii="Calibri" w:eastAsia="Calibri" w:hAnsi="Calibri" w:cs="Calibri"/>
                <w:b w:val="0"/>
                <w:i/>
                <w:color w:val="auto"/>
                <w:sz w:val="20"/>
                <w:szCs w:val="20"/>
              </w:rPr>
              <w:t xml:space="preserve">19 </w:t>
            </w:r>
          </w:p>
        </w:tc>
      </w:tr>
    </w:tbl>
    <w:p w14:paraId="27828A40" w14:textId="77777777" w:rsidR="000712C8" w:rsidRDefault="000712C8" w:rsidP="000712C8">
      <w:pPr>
        <w:ind w:left="-4241" w:right="18"/>
      </w:pPr>
    </w:p>
    <w:p w14:paraId="55FE703F" w14:textId="77777777" w:rsidR="006A0691" w:rsidRDefault="006A0691">
      <w:pPr>
        <w:spacing w:after="160"/>
      </w:pPr>
      <w:r>
        <w:br w:type="page"/>
      </w: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794"/>
        <w:gridCol w:w="30"/>
        <w:gridCol w:w="1432"/>
        <w:gridCol w:w="39"/>
        <w:gridCol w:w="2574"/>
        <w:gridCol w:w="165"/>
        <w:gridCol w:w="1124"/>
        <w:gridCol w:w="151"/>
        <w:gridCol w:w="1138"/>
        <w:gridCol w:w="148"/>
        <w:gridCol w:w="1753"/>
        <w:gridCol w:w="117"/>
        <w:gridCol w:w="3001"/>
        <w:gridCol w:w="23"/>
        <w:gridCol w:w="1819"/>
      </w:tblGrid>
      <w:tr w:rsidR="00CB44D3" w:rsidRPr="00CB44D3" w14:paraId="03037599" w14:textId="77777777" w:rsidTr="0072366A">
        <w:trPr>
          <w:trHeight w:val="441"/>
          <w:jc w:val="center"/>
        </w:trPr>
        <w:tc>
          <w:tcPr>
            <w:tcW w:w="1824"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1D25072B" w14:textId="77777777" w:rsidR="00CB44D3" w:rsidRPr="00CB44D3" w:rsidRDefault="00CB44D3" w:rsidP="0072366A">
            <w:pPr>
              <w:ind w:left="137"/>
              <w:jc w:val="center"/>
              <w:rPr>
                <w:sz w:val="20"/>
                <w:szCs w:val="20"/>
              </w:rPr>
            </w:pPr>
            <w:r w:rsidRPr="00CB44D3">
              <w:rPr>
                <w:sz w:val="20"/>
                <w:szCs w:val="20"/>
              </w:rPr>
              <w:lastRenderedPageBreak/>
              <w:t>HAZARD AND</w:t>
            </w:r>
          </w:p>
          <w:p w14:paraId="3090ADC6" w14:textId="77777777" w:rsidR="00CB44D3" w:rsidRPr="00CB44D3" w:rsidRDefault="00CB44D3" w:rsidP="0072366A">
            <w:pPr>
              <w:spacing w:line="239" w:lineRule="auto"/>
              <w:jc w:val="center"/>
              <w:rPr>
                <w:sz w:val="20"/>
                <w:szCs w:val="20"/>
              </w:rPr>
            </w:pPr>
            <w:r w:rsidRPr="00CB44D3">
              <w:rPr>
                <w:sz w:val="20"/>
                <w:szCs w:val="20"/>
              </w:rPr>
              <w:t>RELATED ACTIVITIES</w:t>
            </w:r>
          </w:p>
        </w:tc>
        <w:tc>
          <w:tcPr>
            <w:tcW w:w="1471"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396764C4" w14:textId="77777777" w:rsidR="00CB44D3" w:rsidRPr="00CB44D3" w:rsidRDefault="00CB44D3" w:rsidP="0072366A">
            <w:pPr>
              <w:ind w:left="140"/>
              <w:jc w:val="center"/>
              <w:rPr>
                <w:sz w:val="20"/>
                <w:szCs w:val="20"/>
              </w:rPr>
            </w:pPr>
            <w:r w:rsidRPr="00CB44D3">
              <w:rPr>
                <w:sz w:val="20"/>
                <w:szCs w:val="20"/>
              </w:rPr>
              <w:t>PERSONS</w:t>
            </w:r>
          </w:p>
          <w:p w14:paraId="4E9172E4" w14:textId="77777777" w:rsidR="00CB44D3" w:rsidRPr="00CB44D3" w:rsidRDefault="00CB44D3" w:rsidP="0072366A">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3CF17DCE" w14:textId="77777777" w:rsidR="00CB44D3" w:rsidRPr="00CB44D3" w:rsidRDefault="00CB44D3" w:rsidP="0072366A">
            <w:pPr>
              <w:ind w:left="123"/>
              <w:jc w:val="center"/>
              <w:rPr>
                <w:sz w:val="20"/>
                <w:szCs w:val="20"/>
              </w:rPr>
            </w:pPr>
            <w:r w:rsidRPr="00CB44D3">
              <w:rPr>
                <w:sz w:val="20"/>
                <w:szCs w:val="20"/>
              </w:rPr>
              <w:t>EXISTING CONTROLS</w:t>
            </w:r>
          </w:p>
        </w:tc>
        <w:tc>
          <w:tcPr>
            <w:tcW w:w="2578"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17740DAC" w14:textId="77777777" w:rsidR="00CB44D3" w:rsidRPr="00CB44D3" w:rsidRDefault="00CB44D3" w:rsidP="0072366A">
            <w:pPr>
              <w:ind w:left="136"/>
              <w:jc w:val="center"/>
              <w:rPr>
                <w:sz w:val="20"/>
                <w:szCs w:val="20"/>
              </w:rPr>
            </w:pPr>
            <w:r w:rsidRPr="00CB44D3">
              <w:rPr>
                <w:sz w:val="20"/>
                <w:szCs w:val="20"/>
              </w:rPr>
              <w:t>POSSIBLE OUTCOME</w:t>
            </w:r>
          </w:p>
        </w:tc>
        <w:tc>
          <w:tcPr>
            <w:tcW w:w="1901"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5A3D3E0C" w14:textId="77777777" w:rsidR="00CB44D3" w:rsidRPr="00CB44D3" w:rsidRDefault="00CB44D3" w:rsidP="0072366A">
            <w:pPr>
              <w:ind w:left="67"/>
              <w:jc w:val="center"/>
              <w:rPr>
                <w:sz w:val="20"/>
                <w:szCs w:val="20"/>
              </w:rPr>
            </w:pPr>
            <w:r w:rsidRPr="00CB44D3">
              <w:rPr>
                <w:sz w:val="20"/>
                <w:szCs w:val="20"/>
              </w:rPr>
              <w:t>RESIDUAL RISK</w:t>
            </w:r>
          </w:p>
          <w:p w14:paraId="7A8245E5" w14:textId="77777777" w:rsidR="00CB44D3" w:rsidRPr="00CB44D3" w:rsidRDefault="00CB44D3" w:rsidP="0072366A">
            <w:pPr>
              <w:ind w:right="22"/>
              <w:jc w:val="center"/>
              <w:rPr>
                <w:sz w:val="20"/>
                <w:szCs w:val="20"/>
              </w:rPr>
            </w:pPr>
            <w:r w:rsidRPr="00CB44D3">
              <w:rPr>
                <w:sz w:val="20"/>
                <w:szCs w:val="20"/>
              </w:rPr>
              <w:t>RATING</w:t>
            </w:r>
          </w:p>
          <w:p w14:paraId="72C065D6" w14:textId="77777777" w:rsidR="00CB44D3" w:rsidRPr="00CB44D3" w:rsidRDefault="00CB44D3" w:rsidP="0072366A">
            <w:pPr>
              <w:ind w:right="20"/>
              <w:jc w:val="center"/>
              <w:rPr>
                <w:sz w:val="20"/>
                <w:szCs w:val="20"/>
              </w:rPr>
            </w:pPr>
            <w:r w:rsidRPr="00CB44D3">
              <w:rPr>
                <w:sz w:val="20"/>
                <w:szCs w:val="20"/>
              </w:rPr>
              <w:t>AFTER</w:t>
            </w:r>
          </w:p>
          <w:p w14:paraId="5A0FC87D" w14:textId="77777777" w:rsidR="00CB44D3" w:rsidRPr="00CB44D3" w:rsidRDefault="00CB44D3" w:rsidP="0072366A">
            <w:pPr>
              <w:ind w:right="21"/>
              <w:jc w:val="center"/>
              <w:rPr>
                <w:sz w:val="20"/>
                <w:szCs w:val="20"/>
              </w:rPr>
            </w:pPr>
            <w:r w:rsidRPr="00CB44D3">
              <w:rPr>
                <w:sz w:val="20"/>
                <w:szCs w:val="20"/>
              </w:rPr>
              <w:t>EXISTING</w:t>
            </w:r>
          </w:p>
          <w:p w14:paraId="2A8B4618" w14:textId="77777777" w:rsidR="00CB44D3" w:rsidRPr="00CB44D3" w:rsidRDefault="00CB44D3" w:rsidP="0072366A">
            <w:pPr>
              <w:ind w:right="18"/>
              <w:jc w:val="center"/>
              <w:rPr>
                <w:sz w:val="20"/>
                <w:szCs w:val="20"/>
              </w:rPr>
            </w:pPr>
            <w:r w:rsidRPr="00CB44D3">
              <w:rPr>
                <w:sz w:val="20"/>
                <w:szCs w:val="20"/>
              </w:rPr>
              <w:t>CONTROLS</w:t>
            </w:r>
          </w:p>
        </w:tc>
        <w:tc>
          <w:tcPr>
            <w:tcW w:w="3118"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3C0CC2A9" w14:textId="77777777" w:rsidR="00CB44D3" w:rsidRPr="00CB44D3" w:rsidRDefault="00CB44D3" w:rsidP="0072366A">
            <w:pPr>
              <w:jc w:val="center"/>
              <w:rPr>
                <w:sz w:val="20"/>
                <w:szCs w:val="20"/>
              </w:rPr>
            </w:pPr>
            <w:r w:rsidRPr="00CB44D3">
              <w:rPr>
                <w:sz w:val="20"/>
                <w:szCs w:val="20"/>
              </w:rPr>
              <w:t>ADDITIONAL CONTROLS REQUIRED?</w:t>
            </w:r>
          </w:p>
        </w:tc>
        <w:tc>
          <w:tcPr>
            <w:tcW w:w="1842"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5094B339" w14:textId="77777777" w:rsidR="00CB44D3" w:rsidRPr="00CB44D3" w:rsidRDefault="00CB44D3" w:rsidP="0072366A">
            <w:pPr>
              <w:ind w:left="38"/>
              <w:jc w:val="center"/>
              <w:rPr>
                <w:sz w:val="20"/>
                <w:szCs w:val="20"/>
              </w:rPr>
            </w:pPr>
            <w:r w:rsidRPr="00CB44D3">
              <w:rPr>
                <w:sz w:val="20"/>
                <w:szCs w:val="20"/>
              </w:rPr>
              <w:t>RESIDUAL RISK</w:t>
            </w:r>
          </w:p>
          <w:p w14:paraId="73AC65C6" w14:textId="77777777" w:rsidR="00CB44D3" w:rsidRPr="00CB44D3" w:rsidRDefault="00CB44D3" w:rsidP="0072366A">
            <w:pPr>
              <w:ind w:right="20"/>
              <w:jc w:val="center"/>
              <w:rPr>
                <w:sz w:val="20"/>
                <w:szCs w:val="20"/>
              </w:rPr>
            </w:pPr>
            <w:r w:rsidRPr="00CB44D3">
              <w:rPr>
                <w:sz w:val="20"/>
                <w:szCs w:val="20"/>
              </w:rPr>
              <w:t>RATING</w:t>
            </w:r>
          </w:p>
          <w:p w14:paraId="37C9557D" w14:textId="77777777" w:rsidR="00CB44D3" w:rsidRPr="00CB44D3" w:rsidRDefault="00CB44D3" w:rsidP="0072366A">
            <w:pPr>
              <w:ind w:right="19"/>
              <w:jc w:val="center"/>
              <w:rPr>
                <w:sz w:val="20"/>
                <w:szCs w:val="20"/>
              </w:rPr>
            </w:pPr>
            <w:r w:rsidRPr="00CB44D3">
              <w:rPr>
                <w:sz w:val="20"/>
                <w:szCs w:val="20"/>
              </w:rPr>
              <w:t>AFTER</w:t>
            </w:r>
          </w:p>
          <w:p w14:paraId="41E1804A" w14:textId="77777777" w:rsidR="00CB44D3" w:rsidRPr="00CB44D3" w:rsidRDefault="00CB44D3" w:rsidP="0072366A">
            <w:pPr>
              <w:spacing w:line="241" w:lineRule="auto"/>
              <w:jc w:val="center"/>
              <w:rPr>
                <w:sz w:val="20"/>
                <w:szCs w:val="20"/>
              </w:rPr>
            </w:pPr>
            <w:r w:rsidRPr="00CB44D3">
              <w:rPr>
                <w:sz w:val="20"/>
                <w:szCs w:val="20"/>
              </w:rPr>
              <w:t>ADDITIONAL CONTROLS</w:t>
            </w:r>
          </w:p>
        </w:tc>
      </w:tr>
      <w:tr w:rsidR="00CB44D3" w:rsidRPr="00CB44D3" w14:paraId="735AB842" w14:textId="77777777" w:rsidTr="0072366A">
        <w:trPr>
          <w:trHeight w:val="763"/>
          <w:jc w:val="center"/>
        </w:trPr>
        <w:tc>
          <w:tcPr>
            <w:tcW w:w="0" w:type="auto"/>
            <w:gridSpan w:val="2"/>
            <w:vMerge/>
            <w:tcBorders>
              <w:top w:val="nil"/>
              <w:left w:val="single" w:sz="6" w:space="0" w:color="000000"/>
              <w:bottom w:val="single" w:sz="6" w:space="0" w:color="000000"/>
              <w:right w:val="single" w:sz="6" w:space="0" w:color="000000"/>
            </w:tcBorders>
          </w:tcPr>
          <w:p w14:paraId="36C31279" w14:textId="77777777" w:rsidR="00CB44D3" w:rsidRPr="00CB44D3" w:rsidRDefault="00CB44D3" w:rsidP="0072366A">
            <w:pPr>
              <w:spacing w:after="160"/>
              <w:rPr>
                <w:sz w:val="20"/>
                <w:szCs w:val="20"/>
              </w:rPr>
            </w:pPr>
          </w:p>
        </w:tc>
        <w:tc>
          <w:tcPr>
            <w:tcW w:w="0" w:type="auto"/>
            <w:gridSpan w:val="2"/>
            <w:vMerge/>
            <w:tcBorders>
              <w:top w:val="nil"/>
              <w:left w:val="single" w:sz="6" w:space="0" w:color="000000"/>
              <w:bottom w:val="single" w:sz="6" w:space="0" w:color="000000"/>
              <w:right w:val="single" w:sz="6" w:space="0" w:color="000000"/>
            </w:tcBorders>
          </w:tcPr>
          <w:p w14:paraId="74A88605" w14:textId="77777777" w:rsidR="00CB44D3" w:rsidRPr="00CB44D3" w:rsidRDefault="00CB44D3"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002A6B67" w14:textId="77777777" w:rsidR="00CB44D3" w:rsidRPr="00CB44D3" w:rsidRDefault="00CB44D3" w:rsidP="0072366A">
            <w:pPr>
              <w:spacing w:after="160"/>
              <w:rPr>
                <w:sz w:val="20"/>
                <w:szCs w:val="20"/>
              </w:rPr>
            </w:pPr>
          </w:p>
        </w:tc>
        <w:tc>
          <w:tcPr>
            <w:tcW w:w="1289"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7666EC03" w14:textId="77777777" w:rsidR="00CB44D3" w:rsidRPr="00CB44D3" w:rsidRDefault="00CB44D3" w:rsidP="0072366A">
            <w:pPr>
              <w:jc w:val="center"/>
              <w:rPr>
                <w:sz w:val="20"/>
                <w:szCs w:val="20"/>
              </w:rPr>
            </w:pPr>
            <w:r w:rsidRPr="00CB44D3">
              <w:rPr>
                <w:sz w:val="20"/>
                <w:szCs w:val="20"/>
              </w:rPr>
              <w:t xml:space="preserve">Potential Harm </w:t>
            </w:r>
          </w:p>
        </w:tc>
        <w:tc>
          <w:tcPr>
            <w:tcW w:w="1289"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657925A0" w14:textId="77777777" w:rsidR="00CB44D3" w:rsidRPr="00CB44D3" w:rsidRDefault="00CB44D3" w:rsidP="0072366A">
            <w:pPr>
              <w:ind w:left="38"/>
              <w:rPr>
                <w:sz w:val="20"/>
                <w:szCs w:val="20"/>
              </w:rPr>
            </w:pPr>
            <w:r w:rsidRPr="00CB44D3">
              <w:rPr>
                <w:sz w:val="20"/>
                <w:szCs w:val="20"/>
              </w:rPr>
              <w:t xml:space="preserve">Likelihood </w:t>
            </w:r>
          </w:p>
        </w:tc>
        <w:tc>
          <w:tcPr>
            <w:tcW w:w="0" w:type="auto"/>
            <w:gridSpan w:val="2"/>
            <w:vMerge/>
            <w:tcBorders>
              <w:top w:val="nil"/>
              <w:left w:val="single" w:sz="6" w:space="0" w:color="000000"/>
              <w:bottom w:val="single" w:sz="6" w:space="0" w:color="000000"/>
              <w:right w:val="single" w:sz="6" w:space="0" w:color="000000"/>
            </w:tcBorders>
          </w:tcPr>
          <w:p w14:paraId="73A560FC" w14:textId="77777777" w:rsidR="00CB44D3" w:rsidRPr="00CB44D3" w:rsidRDefault="00CB44D3" w:rsidP="0072366A">
            <w:pPr>
              <w:spacing w:after="160"/>
              <w:rPr>
                <w:sz w:val="20"/>
                <w:szCs w:val="20"/>
              </w:rPr>
            </w:pPr>
          </w:p>
        </w:tc>
        <w:tc>
          <w:tcPr>
            <w:tcW w:w="0" w:type="auto"/>
            <w:gridSpan w:val="2"/>
            <w:vMerge/>
            <w:tcBorders>
              <w:top w:val="nil"/>
              <w:left w:val="single" w:sz="6" w:space="0" w:color="000000"/>
              <w:bottom w:val="single" w:sz="6" w:space="0" w:color="000000"/>
              <w:right w:val="single" w:sz="6" w:space="0" w:color="000000"/>
            </w:tcBorders>
          </w:tcPr>
          <w:p w14:paraId="2A869909" w14:textId="77777777" w:rsidR="00CB44D3" w:rsidRPr="00CB44D3" w:rsidRDefault="00CB44D3" w:rsidP="0072366A">
            <w:pPr>
              <w:spacing w:after="160"/>
              <w:rPr>
                <w:sz w:val="20"/>
                <w:szCs w:val="20"/>
              </w:rPr>
            </w:pPr>
          </w:p>
        </w:tc>
        <w:tc>
          <w:tcPr>
            <w:tcW w:w="0" w:type="auto"/>
            <w:gridSpan w:val="2"/>
            <w:vMerge/>
            <w:tcBorders>
              <w:top w:val="nil"/>
              <w:left w:val="single" w:sz="6" w:space="0" w:color="000000"/>
              <w:bottom w:val="single" w:sz="6" w:space="0" w:color="000000"/>
              <w:right w:val="single" w:sz="6" w:space="0" w:color="000000"/>
            </w:tcBorders>
          </w:tcPr>
          <w:p w14:paraId="08A9C0EB" w14:textId="77777777" w:rsidR="00CB44D3" w:rsidRPr="00CB44D3" w:rsidRDefault="00CB44D3" w:rsidP="0072366A">
            <w:pPr>
              <w:spacing w:after="160"/>
              <w:rPr>
                <w:sz w:val="20"/>
                <w:szCs w:val="20"/>
              </w:rPr>
            </w:pPr>
          </w:p>
        </w:tc>
      </w:tr>
      <w:tr w:rsidR="00A859DB" w:rsidRPr="00A859DB" w14:paraId="69DC9DC3" w14:textId="77777777" w:rsidTr="00574619">
        <w:tblPrEx>
          <w:tblCellMar>
            <w:right w:w="85" w:type="dxa"/>
          </w:tblCellMar>
        </w:tblPrEx>
        <w:trPr>
          <w:trHeight w:val="6556"/>
          <w:jc w:val="center"/>
        </w:trPr>
        <w:tc>
          <w:tcPr>
            <w:tcW w:w="1794" w:type="dxa"/>
            <w:tcBorders>
              <w:top w:val="single" w:sz="6" w:space="0" w:color="000000"/>
              <w:left w:val="single" w:sz="6" w:space="0" w:color="000000"/>
              <w:bottom w:val="single" w:sz="6" w:space="0" w:color="000000"/>
              <w:right w:val="single" w:sz="6" w:space="0" w:color="000000"/>
            </w:tcBorders>
          </w:tcPr>
          <w:p w14:paraId="7A5BA15A" w14:textId="77777777" w:rsidR="007C0993" w:rsidRPr="00A859DB" w:rsidRDefault="00302F4A">
            <w:pPr>
              <w:spacing w:after="2" w:line="239" w:lineRule="auto"/>
              <w:jc w:val="both"/>
              <w:rPr>
                <w:color w:val="auto"/>
                <w:sz w:val="20"/>
                <w:szCs w:val="20"/>
              </w:rPr>
            </w:pPr>
            <w:r w:rsidRPr="00A859DB">
              <w:rPr>
                <w:rFonts w:ascii="Calibri" w:eastAsia="Calibri" w:hAnsi="Calibri" w:cs="Calibri"/>
                <w:b w:val="0"/>
                <w:i/>
                <w:color w:val="auto"/>
                <w:sz w:val="20"/>
                <w:szCs w:val="20"/>
              </w:rPr>
              <w:t xml:space="preserve">Drowning - Adult Member Sessions: </w:t>
            </w:r>
          </w:p>
          <w:p w14:paraId="2849F0C2" w14:textId="77777777" w:rsidR="007C0993" w:rsidRPr="00A859DB" w:rsidRDefault="007C0993">
            <w:pPr>
              <w:rPr>
                <w:color w:val="auto"/>
                <w:sz w:val="20"/>
                <w:szCs w:val="20"/>
              </w:rPr>
            </w:pPr>
          </w:p>
          <w:p w14:paraId="37A60E14" w14:textId="77777777" w:rsidR="007C0993" w:rsidRDefault="00302F4A">
            <w:pPr>
              <w:rPr>
                <w:rFonts w:ascii="Calibri" w:eastAsia="Calibri" w:hAnsi="Calibri" w:cs="Calibri"/>
                <w:b w:val="0"/>
                <w:i/>
                <w:color w:val="auto"/>
                <w:sz w:val="20"/>
                <w:szCs w:val="20"/>
              </w:rPr>
            </w:pPr>
            <w:r w:rsidRPr="00A859DB">
              <w:rPr>
                <w:rFonts w:ascii="Calibri" w:eastAsia="Calibri" w:hAnsi="Calibri" w:cs="Calibri"/>
                <w:b w:val="0"/>
                <w:i/>
                <w:color w:val="auto"/>
                <w:sz w:val="20"/>
                <w:szCs w:val="20"/>
              </w:rPr>
              <w:t xml:space="preserve">Customers may become unconscious or cannot swim properly </w:t>
            </w:r>
          </w:p>
          <w:p w14:paraId="7876F9AB" w14:textId="77777777" w:rsidR="00086238" w:rsidRDefault="00086238">
            <w:pPr>
              <w:rPr>
                <w:color w:val="auto"/>
                <w:sz w:val="20"/>
                <w:szCs w:val="20"/>
              </w:rPr>
            </w:pPr>
          </w:p>
          <w:p w14:paraId="0754FE40" w14:textId="77777777" w:rsidR="00086238" w:rsidRPr="00A859DB" w:rsidRDefault="00086238">
            <w:pPr>
              <w:rPr>
                <w:color w:val="auto"/>
                <w:sz w:val="20"/>
                <w:szCs w:val="20"/>
              </w:rPr>
            </w:pPr>
            <w:r w:rsidRPr="00A859DB">
              <w:rPr>
                <w:rFonts w:ascii="Calibri" w:eastAsia="Calibri" w:hAnsi="Calibri" w:cs="Calibri"/>
                <w:b w:val="0"/>
                <w:i/>
                <w:color w:val="auto"/>
                <w:sz w:val="20"/>
                <w:szCs w:val="20"/>
              </w:rPr>
              <w:t>Pool Staff as the result of a rescue</w:t>
            </w:r>
          </w:p>
        </w:tc>
        <w:tc>
          <w:tcPr>
            <w:tcW w:w="1462" w:type="dxa"/>
            <w:gridSpan w:val="2"/>
            <w:tcBorders>
              <w:top w:val="single" w:sz="6" w:space="0" w:color="000000"/>
              <w:left w:val="single" w:sz="6" w:space="0" w:color="000000"/>
              <w:bottom w:val="single" w:sz="6" w:space="0" w:color="000000"/>
              <w:right w:val="single" w:sz="6" w:space="0" w:color="000000"/>
            </w:tcBorders>
          </w:tcPr>
          <w:p w14:paraId="62AA8ABB" w14:textId="77777777" w:rsidR="007C0993" w:rsidRPr="00A859DB" w:rsidRDefault="00302F4A">
            <w:pPr>
              <w:ind w:left="3"/>
              <w:rPr>
                <w:color w:val="auto"/>
                <w:sz w:val="20"/>
                <w:szCs w:val="20"/>
              </w:rPr>
            </w:pPr>
            <w:r w:rsidRPr="00A859DB">
              <w:rPr>
                <w:rFonts w:ascii="Calibri" w:eastAsia="Calibri" w:hAnsi="Calibri" w:cs="Calibri"/>
                <w:b w:val="0"/>
                <w:i/>
                <w:color w:val="auto"/>
                <w:sz w:val="20"/>
                <w:szCs w:val="20"/>
              </w:rPr>
              <w:t xml:space="preserve">Customers </w:t>
            </w:r>
            <w:r w:rsidR="00636A45">
              <w:rPr>
                <w:rFonts w:ascii="Calibri" w:eastAsia="Calibri" w:hAnsi="Calibri" w:cs="Calibri"/>
                <w:b w:val="0"/>
                <w:i/>
                <w:color w:val="auto"/>
                <w:sz w:val="20"/>
                <w:szCs w:val="20"/>
              </w:rPr>
              <w:t>and staff</w:t>
            </w:r>
          </w:p>
        </w:tc>
        <w:tc>
          <w:tcPr>
            <w:tcW w:w="2778" w:type="dxa"/>
            <w:gridSpan w:val="3"/>
            <w:tcBorders>
              <w:top w:val="single" w:sz="6" w:space="0" w:color="000000"/>
              <w:left w:val="single" w:sz="6" w:space="0" w:color="000000"/>
              <w:bottom w:val="single" w:sz="6" w:space="0" w:color="000000"/>
              <w:right w:val="single" w:sz="6" w:space="0" w:color="000000"/>
            </w:tcBorders>
          </w:tcPr>
          <w:p w14:paraId="43990B97" w14:textId="77777777" w:rsidR="00636A45" w:rsidRPr="006A5875" w:rsidRDefault="00636A45" w:rsidP="00636A45">
            <w:pPr>
              <w:numPr>
                <w:ilvl w:val="0"/>
                <w:numId w:val="2"/>
              </w:numPr>
              <w:spacing w:after="43" w:line="241" w:lineRule="auto"/>
              <w:ind w:hanging="360"/>
              <w:rPr>
                <w:color w:val="auto"/>
                <w:sz w:val="20"/>
                <w:szCs w:val="20"/>
              </w:rPr>
            </w:pPr>
            <w:r w:rsidRPr="006A5875">
              <w:rPr>
                <w:rFonts w:ascii="Calibri" w:eastAsia="Calibri" w:hAnsi="Calibri" w:cs="Calibri"/>
                <w:b w:val="0"/>
                <w:i/>
                <w:color w:val="auto"/>
                <w:sz w:val="20"/>
                <w:szCs w:val="20"/>
              </w:rPr>
              <w:t xml:space="preserve">Lifeguards are in attendance at every Adult Member Session </w:t>
            </w:r>
          </w:p>
          <w:p w14:paraId="615E69A8" w14:textId="77777777" w:rsidR="00636A45" w:rsidRPr="006A5875" w:rsidRDefault="00636A45" w:rsidP="00636A45">
            <w:pPr>
              <w:numPr>
                <w:ilvl w:val="0"/>
                <w:numId w:val="2"/>
              </w:numPr>
              <w:spacing w:after="39" w:line="242" w:lineRule="auto"/>
              <w:ind w:hanging="360"/>
              <w:rPr>
                <w:color w:val="auto"/>
                <w:sz w:val="20"/>
                <w:szCs w:val="20"/>
              </w:rPr>
            </w:pPr>
            <w:r w:rsidRPr="006A5875">
              <w:rPr>
                <w:rFonts w:ascii="Calibri" w:eastAsia="Calibri" w:hAnsi="Calibri" w:cs="Calibri"/>
                <w:b w:val="0"/>
                <w:i/>
                <w:color w:val="auto"/>
                <w:sz w:val="20"/>
                <w:szCs w:val="20"/>
              </w:rPr>
              <w:t xml:space="preserve">Pool depth and safety signs are displayed </w:t>
            </w:r>
          </w:p>
          <w:p w14:paraId="7E084F02" w14:textId="77777777" w:rsidR="00636A45" w:rsidRPr="006A5875" w:rsidRDefault="00636A45" w:rsidP="00636A45">
            <w:pPr>
              <w:numPr>
                <w:ilvl w:val="0"/>
                <w:numId w:val="2"/>
              </w:numPr>
              <w:ind w:hanging="360"/>
              <w:rPr>
                <w:color w:val="auto"/>
                <w:sz w:val="20"/>
                <w:szCs w:val="20"/>
              </w:rPr>
            </w:pPr>
            <w:r w:rsidRPr="006A5875">
              <w:rPr>
                <w:rFonts w:ascii="Calibri" w:eastAsia="Calibri" w:hAnsi="Calibri" w:cs="Calibri"/>
                <w:b w:val="0"/>
                <w:i/>
                <w:color w:val="auto"/>
                <w:sz w:val="20"/>
                <w:szCs w:val="20"/>
              </w:rPr>
              <w:t>Life Saving Equipment available at the pool side</w:t>
            </w:r>
          </w:p>
          <w:p w14:paraId="1FCBFF08" w14:textId="77777777" w:rsidR="00636A45" w:rsidRPr="006A5875" w:rsidRDefault="00636A45" w:rsidP="00636A45">
            <w:pPr>
              <w:numPr>
                <w:ilvl w:val="0"/>
                <w:numId w:val="2"/>
              </w:numPr>
              <w:spacing w:after="1" w:line="241" w:lineRule="auto"/>
              <w:ind w:right="12" w:hanging="360"/>
              <w:rPr>
                <w:color w:val="auto"/>
                <w:sz w:val="20"/>
                <w:szCs w:val="20"/>
              </w:rPr>
            </w:pPr>
            <w:r w:rsidRPr="006A5875">
              <w:rPr>
                <w:rFonts w:ascii="Calibri" w:eastAsia="Calibri" w:hAnsi="Calibri" w:cs="Calibri"/>
                <w:b w:val="0"/>
                <w:i/>
                <w:color w:val="auto"/>
                <w:sz w:val="20"/>
                <w:szCs w:val="20"/>
              </w:rPr>
              <w:t>A portable defibrillator is available at the pool side when the pool is open. Lifeguards and pool staff are trained in its use.</w:t>
            </w:r>
          </w:p>
          <w:p w14:paraId="7003A0C2" w14:textId="209153F8" w:rsidR="007C0993" w:rsidRPr="00636A45" w:rsidRDefault="007C0993" w:rsidP="00B34518">
            <w:pPr>
              <w:spacing w:after="1" w:line="241" w:lineRule="auto"/>
              <w:ind w:left="361" w:right="12"/>
              <w:rPr>
                <w:color w:val="auto"/>
                <w:sz w:val="20"/>
                <w:szCs w:val="20"/>
              </w:rPr>
            </w:pPr>
          </w:p>
          <w:p w14:paraId="47390935" w14:textId="77777777" w:rsidR="007C0993" w:rsidRPr="00A859DB" w:rsidRDefault="007C0993" w:rsidP="00FE0E81">
            <w:pPr>
              <w:spacing w:after="43" w:line="242" w:lineRule="auto"/>
              <w:rPr>
                <w:color w:val="auto"/>
                <w:sz w:val="20"/>
                <w:szCs w:val="20"/>
              </w:rPr>
            </w:pPr>
          </w:p>
        </w:tc>
        <w:tc>
          <w:tcPr>
            <w:tcW w:w="1275" w:type="dxa"/>
            <w:gridSpan w:val="2"/>
            <w:tcBorders>
              <w:top w:val="single" w:sz="6" w:space="0" w:color="000000"/>
              <w:left w:val="single" w:sz="6" w:space="0" w:color="000000"/>
              <w:bottom w:val="single" w:sz="6" w:space="0" w:color="000000"/>
              <w:right w:val="single" w:sz="6" w:space="0" w:color="000000"/>
            </w:tcBorders>
          </w:tcPr>
          <w:p w14:paraId="72230BD2" w14:textId="77777777" w:rsidR="007C0993" w:rsidRPr="00A859DB" w:rsidRDefault="00302F4A">
            <w:pPr>
              <w:ind w:left="2"/>
              <w:rPr>
                <w:color w:val="auto"/>
                <w:sz w:val="20"/>
                <w:szCs w:val="20"/>
              </w:rPr>
            </w:pPr>
            <w:r w:rsidRPr="00A859DB">
              <w:rPr>
                <w:rFonts w:ascii="Calibri" w:eastAsia="Calibri" w:hAnsi="Calibri" w:cs="Calibri"/>
                <w:b w:val="0"/>
                <w:i/>
                <w:color w:val="auto"/>
                <w:sz w:val="20"/>
                <w:szCs w:val="20"/>
              </w:rPr>
              <w:t xml:space="preserve">Major </w:t>
            </w:r>
          </w:p>
        </w:tc>
        <w:tc>
          <w:tcPr>
            <w:tcW w:w="1286" w:type="dxa"/>
            <w:gridSpan w:val="2"/>
            <w:tcBorders>
              <w:top w:val="single" w:sz="6" w:space="0" w:color="000000"/>
              <w:left w:val="single" w:sz="6" w:space="0" w:color="000000"/>
              <w:bottom w:val="single" w:sz="6" w:space="0" w:color="000000"/>
              <w:right w:val="single" w:sz="6" w:space="0" w:color="000000"/>
            </w:tcBorders>
          </w:tcPr>
          <w:p w14:paraId="458961C3" w14:textId="6EDC455F" w:rsidR="007C0993" w:rsidRPr="00A859DB" w:rsidRDefault="00302F4A">
            <w:pPr>
              <w:ind w:left="2"/>
              <w:rPr>
                <w:color w:val="auto"/>
                <w:sz w:val="20"/>
                <w:szCs w:val="20"/>
              </w:rPr>
            </w:pPr>
            <w:r w:rsidRPr="00A859DB">
              <w:rPr>
                <w:rFonts w:ascii="Calibri" w:eastAsia="Calibri" w:hAnsi="Calibri" w:cs="Calibri"/>
                <w:b w:val="0"/>
                <w:i/>
                <w:color w:val="auto"/>
                <w:sz w:val="20"/>
                <w:szCs w:val="20"/>
              </w:rPr>
              <w:t>Possible</w:t>
            </w:r>
          </w:p>
        </w:tc>
        <w:tc>
          <w:tcPr>
            <w:tcW w:w="1870" w:type="dxa"/>
            <w:gridSpan w:val="2"/>
            <w:tcBorders>
              <w:top w:val="single" w:sz="6" w:space="0" w:color="000000"/>
              <w:left w:val="single" w:sz="6" w:space="0" w:color="000000"/>
              <w:bottom w:val="single" w:sz="6" w:space="0" w:color="000000"/>
              <w:right w:val="single" w:sz="6" w:space="0" w:color="000000"/>
            </w:tcBorders>
          </w:tcPr>
          <w:p w14:paraId="42785406" w14:textId="77777777" w:rsidR="007C0993" w:rsidRPr="00A859DB" w:rsidRDefault="00302F4A">
            <w:pPr>
              <w:ind w:left="2"/>
              <w:rPr>
                <w:color w:val="auto"/>
                <w:sz w:val="20"/>
                <w:szCs w:val="20"/>
              </w:rPr>
            </w:pPr>
            <w:r w:rsidRPr="00A859DB">
              <w:rPr>
                <w:rFonts w:ascii="Calibri" w:eastAsia="Calibri" w:hAnsi="Calibri" w:cs="Calibri"/>
                <w:b w:val="0"/>
                <w:i/>
                <w:color w:val="auto"/>
                <w:sz w:val="20"/>
                <w:szCs w:val="20"/>
              </w:rPr>
              <w:t xml:space="preserve">19 </w:t>
            </w:r>
          </w:p>
        </w:tc>
        <w:tc>
          <w:tcPr>
            <w:tcW w:w="3024" w:type="dxa"/>
            <w:gridSpan w:val="2"/>
            <w:tcBorders>
              <w:top w:val="single" w:sz="6" w:space="0" w:color="000000"/>
              <w:left w:val="single" w:sz="6" w:space="0" w:color="000000"/>
              <w:bottom w:val="single" w:sz="6" w:space="0" w:color="000000"/>
              <w:right w:val="single" w:sz="6" w:space="0" w:color="000000"/>
            </w:tcBorders>
          </w:tcPr>
          <w:p w14:paraId="1D3C5062" w14:textId="3963CDC8" w:rsidR="007C0993" w:rsidRPr="00A859DB" w:rsidRDefault="00DD72A3">
            <w:pPr>
              <w:ind w:left="2"/>
              <w:rPr>
                <w:rFonts w:ascii="Calibri" w:eastAsia="Calibri" w:hAnsi="Calibri" w:cs="Calibri"/>
                <w:b w:val="0"/>
                <w:i/>
                <w:color w:val="auto"/>
                <w:sz w:val="20"/>
                <w:szCs w:val="20"/>
              </w:rPr>
            </w:pPr>
            <w:r w:rsidRPr="00A859DB">
              <w:rPr>
                <w:rFonts w:ascii="Calibri" w:eastAsia="Calibri" w:hAnsi="Calibri" w:cs="Calibri"/>
                <w:b w:val="0"/>
                <w:i/>
                <w:color w:val="auto"/>
                <w:sz w:val="20"/>
                <w:szCs w:val="20"/>
              </w:rPr>
              <w:t xml:space="preserve">Purchase of a PXB </w:t>
            </w:r>
            <w:r w:rsidR="000D557E">
              <w:rPr>
                <w:rFonts w:ascii="Calibri" w:eastAsia="Calibri" w:hAnsi="Calibri" w:cs="Calibri"/>
                <w:b w:val="0"/>
                <w:i/>
                <w:color w:val="auto"/>
                <w:sz w:val="20"/>
                <w:szCs w:val="20"/>
              </w:rPr>
              <w:t>- s</w:t>
            </w:r>
            <w:r w:rsidRPr="00A859DB">
              <w:rPr>
                <w:rFonts w:ascii="Calibri" w:eastAsia="Calibri" w:hAnsi="Calibri" w:cs="Calibri"/>
                <w:b w:val="0"/>
                <w:i/>
                <w:color w:val="auto"/>
                <w:sz w:val="20"/>
                <w:szCs w:val="20"/>
              </w:rPr>
              <w:t xml:space="preserve"> ee notes in preceding section.</w:t>
            </w:r>
          </w:p>
          <w:p w14:paraId="2DE49027" w14:textId="77777777" w:rsidR="00F636EE" w:rsidRPr="00A859DB" w:rsidRDefault="00F636EE">
            <w:pPr>
              <w:ind w:left="2"/>
              <w:rPr>
                <w:rFonts w:ascii="Calibri" w:eastAsia="Calibri" w:hAnsi="Calibri" w:cs="Calibri"/>
                <w:b w:val="0"/>
                <w:i/>
                <w:color w:val="auto"/>
                <w:sz w:val="20"/>
                <w:szCs w:val="20"/>
              </w:rPr>
            </w:pPr>
          </w:p>
          <w:p w14:paraId="347AE5C3" w14:textId="248B3C46" w:rsidR="00AE2ACA" w:rsidRPr="00A859DB" w:rsidRDefault="00B34518">
            <w:pPr>
              <w:ind w:left="2"/>
              <w:rPr>
                <w:rFonts w:ascii="Calibri" w:eastAsia="Calibri" w:hAnsi="Calibri" w:cs="Calibri"/>
                <w:b w:val="0"/>
                <w:i/>
                <w:color w:val="auto"/>
                <w:sz w:val="20"/>
                <w:szCs w:val="20"/>
              </w:rPr>
            </w:pPr>
            <w:r>
              <w:rPr>
                <w:rFonts w:ascii="Calibri" w:eastAsia="Calibri" w:hAnsi="Calibri" w:cs="Calibri"/>
                <w:b w:val="0"/>
                <w:i/>
                <w:color w:val="auto"/>
                <w:sz w:val="20"/>
                <w:szCs w:val="20"/>
              </w:rPr>
              <w:t xml:space="preserve">The requirements of </w:t>
            </w:r>
            <w:r w:rsidR="00AE2ACA" w:rsidRPr="00A859DB">
              <w:rPr>
                <w:rFonts w:ascii="Calibri" w:eastAsia="Calibri" w:hAnsi="Calibri" w:cs="Calibri"/>
                <w:b w:val="0"/>
                <w:i/>
                <w:color w:val="auto"/>
                <w:sz w:val="20"/>
                <w:szCs w:val="20"/>
              </w:rPr>
              <w:t xml:space="preserve">HSG 179 </w:t>
            </w:r>
            <w:r>
              <w:rPr>
                <w:rFonts w:ascii="Calibri" w:eastAsia="Calibri" w:hAnsi="Calibri" w:cs="Calibri"/>
                <w:b w:val="0"/>
                <w:i/>
                <w:color w:val="auto"/>
                <w:sz w:val="20"/>
                <w:szCs w:val="20"/>
              </w:rPr>
              <w:t>in respect of unsupervised swimming have been considered previously</w:t>
            </w:r>
          </w:p>
          <w:p w14:paraId="0687699E" w14:textId="73FDD769" w:rsidR="00B34518" w:rsidRDefault="00B34518">
            <w:pPr>
              <w:ind w:left="2"/>
              <w:rPr>
                <w:rFonts w:ascii="Calibri" w:eastAsia="Calibri" w:hAnsi="Calibri" w:cs="Calibri"/>
                <w:b w:val="0"/>
                <w:i/>
                <w:color w:val="auto"/>
                <w:sz w:val="20"/>
                <w:szCs w:val="20"/>
              </w:rPr>
            </w:pPr>
            <w:r>
              <w:rPr>
                <w:rFonts w:ascii="Calibri" w:eastAsia="Calibri" w:hAnsi="Calibri" w:cs="Calibri"/>
                <w:b w:val="0"/>
                <w:i/>
                <w:color w:val="auto"/>
                <w:sz w:val="20"/>
                <w:szCs w:val="20"/>
              </w:rPr>
              <w:t>and use of additional drowning detection technology or specific CCTV monitoring was not considered to be justified or appropriate to our setting.</w:t>
            </w:r>
          </w:p>
          <w:p w14:paraId="507291E7" w14:textId="77777777" w:rsidR="00B34518" w:rsidRDefault="00B34518">
            <w:pPr>
              <w:ind w:left="2"/>
              <w:rPr>
                <w:rFonts w:ascii="Calibri" w:eastAsia="Calibri" w:hAnsi="Calibri" w:cs="Calibri"/>
                <w:b w:val="0"/>
                <w:i/>
                <w:color w:val="auto"/>
                <w:sz w:val="20"/>
                <w:szCs w:val="20"/>
              </w:rPr>
            </w:pPr>
          </w:p>
          <w:p w14:paraId="0C7E7FF7" w14:textId="77777777" w:rsidR="00B34518" w:rsidRDefault="00B34518">
            <w:pPr>
              <w:ind w:left="2"/>
              <w:rPr>
                <w:rFonts w:ascii="Calibri" w:eastAsia="Calibri" w:hAnsi="Calibri" w:cs="Calibri"/>
                <w:b w:val="0"/>
                <w:i/>
                <w:color w:val="auto"/>
                <w:sz w:val="20"/>
                <w:szCs w:val="20"/>
              </w:rPr>
            </w:pPr>
            <w:r>
              <w:rPr>
                <w:rFonts w:ascii="Calibri" w:eastAsia="Calibri" w:hAnsi="Calibri" w:cs="Calibri"/>
                <w:b w:val="0"/>
                <w:i/>
                <w:color w:val="auto"/>
                <w:sz w:val="20"/>
                <w:szCs w:val="20"/>
              </w:rPr>
              <w:t>This consideration is now superseded as Adult Member sessions are now all supervised by a qualified lifeguard.</w:t>
            </w:r>
          </w:p>
          <w:p w14:paraId="097CA101" w14:textId="77777777" w:rsidR="00F636EE" w:rsidRPr="00A859DB" w:rsidRDefault="00F636EE" w:rsidP="00B34518">
            <w:pPr>
              <w:ind w:left="2"/>
              <w:rPr>
                <w:b w:val="0"/>
                <w:bCs/>
                <w:color w:val="auto"/>
                <w:sz w:val="20"/>
                <w:szCs w:val="20"/>
              </w:rPr>
            </w:pPr>
          </w:p>
        </w:tc>
        <w:tc>
          <w:tcPr>
            <w:tcW w:w="1819" w:type="dxa"/>
            <w:tcBorders>
              <w:top w:val="single" w:sz="6" w:space="0" w:color="000000"/>
              <w:left w:val="single" w:sz="6" w:space="0" w:color="000000"/>
              <w:bottom w:val="single" w:sz="6" w:space="0" w:color="000000"/>
              <w:right w:val="single" w:sz="6" w:space="0" w:color="000000"/>
            </w:tcBorders>
          </w:tcPr>
          <w:p w14:paraId="0D394A1B" w14:textId="77777777" w:rsidR="007C0993" w:rsidRPr="00A859DB" w:rsidRDefault="00302F4A">
            <w:pPr>
              <w:ind w:left="2"/>
              <w:rPr>
                <w:color w:val="auto"/>
                <w:sz w:val="20"/>
                <w:szCs w:val="20"/>
              </w:rPr>
            </w:pPr>
            <w:r w:rsidRPr="00A859DB">
              <w:rPr>
                <w:rFonts w:ascii="Calibri" w:eastAsia="Calibri" w:hAnsi="Calibri" w:cs="Calibri"/>
                <w:b w:val="0"/>
                <w:i/>
                <w:color w:val="auto"/>
                <w:sz w:val="20"/>
                <w:szCs w:val="20"/>
              </w:rPr>
              <w:t xml:space="preserve">19 </w:t>
            </w:r>
          </w:p>
        </w:tc>
      </w:tr>
    </w:tbl>
    <w:p w14:paraId="4F9D2545" w14:textId="77777777" w:rsidR="00021A7E" w:rsidRDefault="00021A7E">
      <w:pPr>
        <w:ind w:left="-4241" w:right="18"/>
      </w:pPr>
    </w:p>
    <w:p w14:paraId="5AABA354" w14:textId="77777777" w:rsidR="00021A7E" w:rsidRDefault="00021A7E">
      <w:pPr>
        <w:spacing w:after="160"/>
      </w:pPr>
      <w:r>
        <w:br w:type="page"/>
      </w: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824"/>
        <w:gridCol w:w="1471"/>
        <w:gridCol w:w="2574"/>
        <w:gridCol w:w="1289"/>
        <w:gridCol w:w="1289"/>
        <w:gridCol w:w="1901"/>
        <w:gridCol w:w="3118"/>
        <w:gridCol w:w="1842"/>
      </w:tblGrid>
      <w:tr w:rsidR="00CB44D3" w:rsidRPr="00CB44D3" w14:paraId="0A3B9536" w14:textId="77777777" w:rsidTr="0072366A">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05A5B080" w14:textId="77777777" w:rsidR="00CB44D3" w:rsidRPr="00CB44D3" w:rsidRDefault="00CB44D3" w:rsidP="0072366A">
            <w:pPr>
              <w:ind w:left="137"/>
              <w:jc w:val="center"/>
              <w:rPr>
                <w:sz w:val="20"/>
                <w:szCs w:val="20"/>
              </w:rPr>
            </w:pPr>
            <w:r w:rsidRPr="00CB44D3">
              <w:rPr>
                <w:sz w:val="20"/>
                <w:szCs w:val="20"/>
              </w:rPr>
              <w:lastRenderedPageBreak/>
              <w:t>HAZARD AND</w:t>
            </w:r>
          </w:p>
          <w:p w14:paraId="4070CFF4" w14:textId="77777777" w:rsidR="00CB44D3" w:rsidRPr="00CB44D3" w:rsidRDefault="00CB44D3" w:rsidP="0072366A">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42E698FC" w14:textId="77777777" w:rsidR="00CB44D3" w:rsidRPr="00CB44D3" w:rsidRDefault="00CB44D3" w:rsidP="0072366A">
            <w:pPr>
              <w:ind w:left="140"/>
              <w:jc w:val="center"/>
              <w:rPr>
                <w:sz w:val="20"/>
                <w:szCs w:val="20"/>
              </w:rPr>
            </w:pPr>
            <w:r w:rsidRPr="00CB44D3">
              <w:rPr>
                <w:sz w:val="20"/>
                <w:szCs w:val="20"/>
              </w:rPr>
              <w:t>PERSONS</w:t>
            </w:r>
          </w:p>
          <w:p w14:paraId="2387D11E" w14:textId="77777777" w:rsidR="00CB44D3" w:rsidRPr="00CB44D3" w:rsidRDefault="00CB44D3" w:rsidP="0072366A">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2C6E3003" w14:textId="77777777" w:rsidR="00CB44D3" w:rsidRPr="00CB44D3" w:rsidRDefault="00CB44D3" w:rsidP="0072366A">
            <w:pPr>
              <w:ind w:left="123"/>
              <w:jc w:val="center"/>
              <w:rPr>
                <w:sz w:val="20"/>
                <w:szCs w:val="20"/>
              </w:rPr>
            </w:pPr>
            <w:r w:rsidRPr="00CB44D3">
              <w:rPr>
                <w:sz w:val="20"/>
                <w:szCs w:val="20"/>
              </w:rPr>
              <w:t>EXISTING CONTROLS</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1A349AD7" w14:textId="77777777" w:rsidR="00CB44D3" w:rsidRPr="00CB44D3" w:rsidRDefault="00CB44D3" w:rsidP="0072366A">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6F24E2F9" w14:textId="77777777" w:rsidR="00CB44D3" w:rsidRPr="00CB44D3" w:rsidRDefault="00CB44D3" w:rsidP="0072366A">
            <w:pPr>
              <w:ind w:left="67"/>
              <w:jc w:val="center"/>
              <w:rPr>
                <w:sz w:val="20"/>
                <w:szCs w:val="20"/>
              </w:rPr>
            </w:pPr>
            <w:r w:rsidRPr="00CB44D3">
              <w:rPr>
                <w:sz w:val="20"/>
                <w:szCs w:val="20"/>
              </w:rPr>
              <w:t>RESIDUAL RISK</w:t>
            </w:r>
          </w:p>
          <w:p w14:paraId="7524657D" w14:textId="77777777" w:rsidR="00CB44D3" w:rsidRPr="00CB44D3" w:rsidRDefault="00CB44D3" w:rsidP="0072366A">
            <w:pPr>
              <w:ind w:right="22"/>
              <w:jc w:val="center"/>
              <w:rPr>
                <w:sz w:val="20"/>
                <w:szCs w:val="20"/>
              </w:rPr>
            </w:pPr>
            <w:r w:rsidRPr="00CB44D3">
              <w:rPr>
                <w:sz w:val="20"/>
                <w:szCs w:val="20"/>
              </w:rPr>
              <w:t>RATING</w:t>
            </w:r>
          </w:p>
          <w:p w14:paraId="10565025" w14:textId="77777777" w:rsidR="00CB44D3" w:rsidRPr="00CB44D3" w:rsidRDefault="00CB44D3" w:rsidP="0072366A">
            <w:pPr>
              <w:ind w:right="20"/>
              <w:jc w:val="center"/>
              <w:rPr>
                <w:sz w:val="20"/>
                <w:szCs w:val="20"/>
              </w:rPr>
            </w:pPr>
            <w:r w:rsidRPr="00CB44D3">
              <w:rPr>
                <w:sz w:val="20"/>
                <w:szCs w:val="20"/>
              </w:rPr>
              <w:t>AFTER</w:t>
            </w:r>
          </w:p>
          <w:p w14:paraId="5A4D45ED" w14:textId="77777777" w:rsidR="00CB44D3" w:rsidRPr="00CB44D3" w:rsidRDefault="00CB44D3" w:rsidP="0072366A">
            <w:pPr>
              <w:ind w:right="21"/>
              <w:jc w:val="center"/>
              <w:rPr>
                <w:sz w:val="20"/>
                <w:szCs w:val="20"/>
              </w:rPr>
            </w:pPr>
            <w:r w:rsidRPr="00CB44D3">
              <w:rPr>
                <w:sz w:val="20"/>
                <w:szCs w:val="20"/>
              </w:rPr>
              <w:t>EXISTING</w:t>
            </w:r>
          </w:p>
          <w:p w14:paraId="61806E8F" w14:textId="77777777" w:rsidR="00CB44D3" w:rsidRPr="00CB44D3" w:rsidRDefault="00CB44D3" w:rsidP="0072366A">
            <w:pPr>
              <w:ind w:right="18"/>
              <w:jc w:val="center"/>
              <w:rPr>
                <w:sz w:val="20"/>
                <w:szCs w:val="20"/>
              </w:rPr>
            </w:pPr>
            <w:r w:rsidRPr="00CB44D3">
              <w:rPr>
                <w:sz w:val="20"/>
                <w:szCs w:val="20"/>
              </w:rPr>
              <w:t>CONTROLS</w:t>
            </w:r>
          </w:p>
        </w:tc>
        <w:tc>
          <w:tcPr>
            <w:tcW w:w="311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171E5F82" w14:textId="77777777" w:rsidR="00CB44D3" w:rsidRPr="00CB44D3" w:rsidRDefault="00CB44D3" w:rsidP="0072366A">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0342C5DD" w14:textId="77777777" w:rsidR="00CB44D3" w:rsidRPr="00CB44D3" w:rsidRDefault="00CB44D3" w:rsidP="0072366A">
            <w:pPr>
              <w:ind w:left="38"/>
              <w:jc w:val="center"/>
              <w:rPr>
                <w:sz w:val="20"/>
                <w:szCs w:val="20"/>
              </w:rPr>
            </w:pPr>
            <w:r w:rsidRPr="00CB44D3">
              <w:rPr>
                <w:sz w:val="20"/>
                <w:szCs w:val="20"/>
              </w:rPr>
              <w:t>RESIDUAL RISK</w:t>
            </w:r>
          </w:p>
          <w:p w14:paraId="33AD5546" w14:textId="77777777" w:rsidR="00CB44D3" w:rsidRPr="00CB44D3" w:rsidRDefault="00CB44D3" w:rsidP="0072366A">
            <w:pPr>
              <w:ind w:right="20"/>
              <w:jc w:val="center"/>
              <w:rPr>
                <w:sz w:val="20"/>
                <w:szCs w:val="20"/>
              </w:rPr>
            </w:pPr>
            <w:r w:rsidRPr="00CB44D3">
              <w:rPr>
                <w:sz w:val="20"/>
                <w:szCs w:val="20"/>
              </w:rPr>
              <w:t>RATING</w:t>
            </w:r>
          </w:p>
          <w:p w14:paraId="1BAD3BCC" w14:textId="77777777" w:rsidR="00CB44D3" w:rsidRPr="00CB44D3" w:rsidRDefault="00CB44D3" w:rsidP="0072366A">
            <w:pPr>
              <w:ind w:right="19"/>
              <w:jc w:val="center"/>
              <w:rPr>
                <w:sz w:val="20"/>
                <w:szCs w:val="20"/>
              </w:rPr>
            </w:pPr>
            <w:r w:rsidRPr="00CB44D3">
              <w:rPr>
                <w:sz w:val="20"/>
                <w:szCs w:val="20"/>
              </w:rPr>
              <w:t>AFTER</w:t>
            </w:r>
          </w:p>
          <w:p w14:paraId="5FDBB1A9" w14:textId="77777777" w:rsidR="00CB44D3" w:rsidRPr="00CB44D3" w:rsidRDefault="00CB44D3" w:rsidP="0072366A">
            <w:pPr>
              <w:spacing w:line="241" w:lineRule="auto"/>
              <w:jc w:val="center"/>
              <w:rPr>
                <w:sz w:val="20"/>
                <w:szCs w:val="20"/>
              </w:rPr>
            </w:pPr>
            <w:r w:rsidRPr="00CB44D3">
              <w:rPr>
                <w:sz w:val="20"/>
                <w:szCs w:val="20"/>
              </w:rPr>
              <w:t>ADDITIONAL CONTROLS</w:t>
            </w:r>
          </w:p>
        </w:tc>
      </w:tr>
      <w:tr w:rsidR="00CB44D3" w:rsidRPr="00CB44D3" w14:paraId="34682F1F" w14:textId="77777777" w:rsidTr="0072366A">
        <w:trPr>
          <w:trHeight w:val="763"/>
          <w:jc w:val="center"/>
        </w:trPr>
        <w:tc>
          <w:tcPr>
            <w:tcW w:w="0" w:type="auto"/>
            <w:vMerge/>
            <w:tcBorders>
              <w:top w:val="nil"/>
              <w:left w:val="single" w:sz="6" w:space="0" w:color="000000"/>
              <w:bottom w:val="single" w:sz="6" w:space="0" w:color="000000"/>
              <w:right w:val="single" w:sz="6" w:space="0" w:color="000000"/>
            </w:tcBorders>
          </w:tcPr>
          <w:p w14:paraId="2AD7F2EA" w14:textId="77777777" w:rsidR="00CB44D3" w:rsidRPr="00CB44D3" w:rsidRDefault="00CB44D3"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398EBA9F" w14:textId="77777777" w:rsidR="00CB44D3" w:rsidRPr="00CB44D3" w:rsidRDefault="00CB44D3"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339A47C5" w14:textId="77777777" w:rsidR="00CB44D3" w:rsidRPr="00CB44D3" w:rsidRDefault="00CB44D3" w:rsidP="0072366A">
            <w:pPr>
              <w:spacing w:after="160"/>
              <w:rPr>
                <w:sz w:val="20"/>
                <w:szCs w:val="20"/>
              </w:rPr>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0C01A85" w14:textId="77777777" w:rsidR="00CB44D3" w:rsidRPr="00CB44D3" w:rsidRDefault="00CB44D3" w:rsidP="0072366A">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4C644DF" w14:textId="77777777" w:rsidR="00CB44D3" w:rsidRPr="00CB44D3" w:rsidRDefault="00CB44D3" w:rsidP="0072366A">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654CEFB5" w14:textId="77777777" w:rsidR="00CB44D3" w:rsidRPr="00CB44D3" w:rsidRDefault="00CB44D3"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5394E4A5" w14:textId="77777777" w:rsidR="00CB44D3" w:rsidRPr="00CB44D3" w:rsidRDefault="00CB44D3"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12146B61" w14:textId="77777777" w:rsidR="00CB44D3" w:rsidRPr="00CB44D3" w:rsidRDefault="00CB44D3" w:rsidP="0072366A">
            <w:pPr>
              <w:spacing w:after="160"/>
              <w:rPr>
                <w:sz w:val="20"/>
                <w:szCs w:val="20"/>
              </w:rPr>
            </w:pPr>
          </w:p>
        </w:tc>
      </w:tr>
      <w:tr w:rsidR="005232D2" w:rsidRPr="005232D2" w14:paraId="27361537" w14:textId="77777777" w:rsidTr="00C1747C">
        <w:trPr>
          <w:trHeight w:val="3967"/>
          <w:jc w:val="center"/>
        </w:trPr>
        <w:tc>
          <w:tcPr>
            <w:tcW w:w="1824" w:type="dxa"/>
            <w:tcBorders>
              <w:top w:val="single" w:sz="6" w:space="0" w:color="000000"/>
              <w:left w:val="single" w:sz="6" w:space="0" w:color="000000"/>
              <w:bottom w:val="single" w:sz="6" w:space="0" w:color="000000"/>
              <w:right w:val="single" w:sz="6" w:space="0" w:color="000000"/>
            </w:tcBorders>
          </w:tcPr>
          <w:p w14:paraId="1BE48BA9" w14:textId="77777777" w:rsidR="007C0993" w:rsidRPr="005232D2" w:rsidRDefault="00302F4A">
            <w:pPr>
              <w:spacing w:after="2" w:line="239" w:lineRule="auto"/>
              <w:rPr>
                <w:color w:val="auto"/>
                <w:sz w:val="20"/>
                <w:szCs w:val="20"/>
              </w:rPr>
            </w:pPr>
            <w:r w:rsidRPr="005232D2">
              <w:rPr>
                <w:rFonts w:ascii="Calibri" w:eastAsia="Calibri" w:hAnsi="Calibri" w:cs="Calibri"/>
                <w:b w:val="0"/>
                <w:i/>
                <w:color w:val="auto"/>
                <w:sz w:val="20"/>
                <w:szCs w:val="20"/>
              </w:rPr>
              <w:t xml:space="preserve">External Distraction: </w:t>
            </w:r>
          </w:p>
          <w:p w14:paraId="29CE8C3E" w14:textId="77777777" w:rsidR="007C0993" w:rsidRPr="005232D2" w:rsidRDefault="007C0993">
            <w:pPr>
              <w:rPr>
                <w:color w:val="auto"/>
                <w:sz w:val="20"/>
                <w:szCs w:val="20"/>
              </w:rPr>
            </w:pPr>
          </w:p>
          <w:p w14:paraId="73E6E2B0" w14:textId="77777777" w:rsidR="007C0993" w:rsidRPr="005232D2" w:rsidRDefault="00302F4A">
            <w:pPr>
              <w:rPr>
                <w:color w:val="auto"/>
                <w:sz w:val="20"/>
                <w:szCs w:val="20"/>
              </w:rPr>
            </w:pPr>
            <w:r w:rsidRPr="005232D2">
              <w:rPr>
                <w:rFonts w:ascii="Calibri" w:eastAsia="Calibri" w:hAnsi="Calibri" w:cs="Calibri"/>
                <w:b w:val="0"/>
                <w:i/>
                <w:color w:val="auto"/>
                <w:sz w:val="20"/>
                <w:szCs w:val="20"/>
              </w:rPr>
              <w:t xml:space="preserve">Staff can be distracted by what is going on around them and they may miss an incident in the pool </w:t>
            </w:r>
          </w:p>
        </w:tc>
        <w:tc>
          <w:tcPr>
            <w:tcW w:w="1471" w:type="dxa"/>
            <w:tcBorders>
              <w:top w:val="single" w:sz="6" w:space="0" w:color="000000"/>
              <w:left w:val="single" w:sz="6" w:space="0" w:color="000000"/>
              <w:bottom w:val="single" w:sz="6" w:space="0" w:color="000000"/>
              <w:right w:val="single" w:sz="6" w:space="0" w:color="000000"/>
            </w:tcBorders>
          </w:tcPr>
          <w:p w14:paraId="7B9374AB" w14:textId="77777777" w:rsidR="007C0993" w:rsidRPr="005232D2" w:rsidRDefault="00302F4A">
            <w:pPr>
              <w:ind w:left="3"/>
              <w:rPr>
                <w:color w:val="auto"/>
                <w:sz w:val="20"/>
                <w:szCs w:val="20"/>
              </w:rPr>
            </w:pPr>
            <w:r w:rsidRPr="005232D2">
              <w:rPr>
                <w:rFonts w:ascii="Calibri" w:eastAsia="Calibri" w:hAnsi="Calibri" w:cs="Calibri"/>
                <w:b w:val="0"/>
                <w:i/>
                <w:color w:val="auto"/>
                <w:sz w:val="20"/>
                <w:szCs w:val="20"/>
              </w:rPr>
              <w:t xml:space="preserve">Customers and </w:t>
            </w:r>
          </w:p>
          <w:p w14:paraId="62EFB257" w14:textId="77777777" w:rsidR="007C0993" w:rsidRPr="005232D2" w:rsidRDefault="00302F4A">
            <w:pPr>
              <w:ind w:left="3"/>
              <w:rPr>
                <w:color w:val="auto"/>
                <w:sz w:val="20"/>
                <w:szCs w:val="20"/>
              </w:rPr>
            </w:pPr>
            <w:r w:rsidRPr="005232D2">
              <w:rPr>
                <w:rFonts w:ascii="Calibri" w:eastAsia="Calibri" w:hAnsi="Calibri" w:cs="Calibr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209994F1" w14:textId="77777777" w:rsidR="007C0993" w:rsidRPr="005232D2" w:rsidRDefault="00302F4A">
            <w:pPr>
              <w:numPr>
                <w:ilvl w:val="0"/>
                <w:numId w:val="3"/>
              </w:numPr>
              <w:spacing w:after="44"/>
              <w:ind w:hanging="360"/>
              <w:rPr>
                <w:color w:val="auto"/>
                <w:sz w:val="20"/>
                <w:szCs w:val="20"/>
              </w:rPr>
            </w:pPr>
            <w:r w:rsidRPr="005232D2">
              <w:rPr>
                <w:rFonts w:ascii="Calibri" w:eastAsia="Calibri" w:hAnsi="Calibri" w:cs="Calibri"/>
                <w:b w:val="0"/>
                <w:i/>
                <w:color w:val="auto"/>
                <w:sz w:val="20"/>
                <w:szCs w:val="20"/>
              </w:rPr>
              <w:t xml:space="preserve">Only NPLQ Lifeguards (or equivalent) are used by the Swimming Pool. </w:t>
            </w:r>
          </w:p>
          <w:p w14:paraId="3EF39327" w14:textId="77777777" w:rsidR="007C0993" w:rsidRPr="005232D2" w:rsidRDefault="00302F4A">
            <w:pPr>
              <w:numPr>
                <w:ilvl w:val="0"/>
                <w:numId w:val="3"/>
              </w:numPr>
              <w:spacing w:after="41" w:line="241" w:lineRule="auto"/>
              <w:ind w:hanging="360"/>
              <w:rPr>
                <w:color w:val="auto"/>
                <w:sz w:val="20"/>
                <w:szCs w:val="20"/>
              </w:rPr>
            </w:pPr>
            <w:r w:rsidRPr="005232D2">
              <w:rPr>
                <w:rFonts w:ascii="Calibri" w:eastAsia="Calibri" w:hAnsi="Calibri" w:cs="Calibri"/>
                <w:b w:val="0"/>
                <w:i/>
                <w:color w:val="auto"/>
                <w:sz w:val="20"/>
                <w:szCs w:val="20"/>
              </w:rPr>
              <w:t xml:space="preserve">Lifeguards patrol poolside to help reduce the likelihood of being distracted. </w:t>
            </w:r>
          </w:p>
          <w:p w14:paraId="21612273" w14:textId="77777777" w:rsidR="007C0993" w:rsidRPr="005232D2" w:rsidRDefault="00302F4A">
            <w:pPr>
              <w:numPr>
                <w:ilvl w:val="0"/>
                <w:numId w:val="3"/>
              </w:numPr>
              <w:spacing w:line="241" w:lineRule="auto"/>
              <w:ind w:hanging="360"/>
              <w:rPr>
                <w:color w:val="auto"/>
                <w:sz w:val="20"/>
                <w:szCs w:val="20"/>
              </w:rPr>
            </w:pPr>
            <w:r w:rsidRPr="005232D2">
              <w:rPr>
                <w:rFonts w:ascii="Calibri" w:eastAsia="Calibri" w:hAnsi="Calibri" w:cs="Calibri"/>
                <w:b w:val="0"/>
                <w:i/>
                <w:color w:val="auto"/>
                <w:sz w:val="20"/>
                <w:szCs w:val="20"/>
              </w:rPr>
              <w:t xml:space="preserve">Lifeguards must not allow themselves to be distracted at all by colleagues or members </w:t>
            </w:r>
          </w:p>
          <w:p w14:paraId="2673631B" w14:textId="77777777" w:rsidR="007C0993" w:rsidRPr="005232D2" w:rsidRDefault="00302F4A">
            <w:pPr>
              <w:spacing w:after="24"/>
              <w:ind w:left="361"/>
              <w:rPr>
                <w:color w:val="auto"/>
                <w:sz w:val="20"/>
                <w:szCs w:val="20"/>
              </w:rPr>
            </w:pPr>
            <w:r w:rsidRPr="005232D2">
              <w:rPr>
                <w:rFonts w:ascii="Calibri" w:eastAsia="Calibri" w:hAnsi="Calibri" w:cs="Calibri"/>
                <w:b w:val="0"/>
                <w:i/>
                <w:color w:val="auto"/>
                <w:sz w:val="20"/>
                <w:szCs w:val="20"/>
              </w:rPr>
              <w:t xml:space="preserve">of the public </w:t>
            </w:r>
          </w:p>
          <w:p w14:paraId="33ADC7AB" w14:textId="77777777" w:rsidR="007C0993" w:rsidRPr="005232D2" w:rsidRDefault="00302F4A">
            <w:pPr>
              <w:numPr>
                <w:ilvl w:val="0"/>
                <w:numId w:val="3"/>
              </w:numPr>
              <w:ind w:hanging="360"/>
              <w:rPr>
                <w:color w:val="auto"/>
                <w:sz w:val="20"/>
                <w:szCs w:val="20"/>
              </w:rPr>
            </w:pPr>
            <w:r w:rsidRPr="005232D2">
              <w:rPr>
                <w:rFonts w:ascii="Calibri" w:eastAsia="Calibri" w:hAnsi="Calibri" w:cs="Calibri"/>
                <w:b w:val="0"/>
                <w:i/>
                <w:color w:val="auto"/>
                <w:sz w:val="20"/>
                <w:szCs w:val="20"/>
              </w:rPr>
              <w:t xml:space="preserve">Professional conversations as listed in the NOP (less than 20 seconds) </w:t>
            </w:r>
          </w:p>
        </w:tc>
        <w:tc>
          <w:tcPr>
            <w:tcW w:w="1289" w:type="dxa"/>
            <w:tcBorders>
              <w:top w:val="single" w:sz="6" w:space="0" w:color="000000"/>
              <w:left w:val="single" w:sz="6" w:space="0" w:color="000000"/>
              <w:bottom w:val="single" w:sz="6" w:space="0" w:color="000000"/>
              <w:right w:val="single" w:sz="6" w:space="0" w:color="000000"/>
            </w:tcBorders>
          </w:tcPr>
          <w:p w14:paraId="2CD1C230"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Moderate </w:t>
            </w:r>
          </w:p>
        </w:tc>
        <w:tc>
          <w:tcPr>
            <w:tcW w:w="1289" w:type="dxa"/>
            <w:tcBorders>
              <w:top w:val="single" w:sz="6" w:space="0" w:color="000000"/>
              <w:left w:val="single" w:sz="6" w:space="0" w:color="000000"/>
              <w:bottom w:val="single" w:sz="6" w:space="0" w:color="000000"/>
              <w:right w:val="single" w:sz="6" w:space="0" w:color="000000"/>
            </w:tcBorders>
          </w:tcPr>
          <w:p w14:paraId="061387D4"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Possible </w:t>
            </w:r>
          </w:p>
        </w:tc>
        <w:tc>
          <w:tcPr>
            <w:tcW w:w="1901" w:type="dxa"/>
            <w:tcBorders>
              <w:top w:val="single" w:sz="6" w:space="0" w:color="000000"/>
              <w:left w:val="single" w:sz="6" w:space="0" w:color="000000"/>
              <w:bottom w:val="single" w:sz="6" w:space="0" w:color="000000"/>
              <w:right w:val="single" w:sz="6" w:space="0" w:color="000000"/>
            </w:tcBorders>
          </w:tcPr>
          <w:p w14:paraId="364E8212"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14 </w:t>
            </w:r>
          </w:p>
        </w:tc>
        <w:tc>
          <w:tcPr>
            <w:tcW w:w="3118" w:type="dxa"/>
            <w:tcBorders>
              <w:top w:val="single" w:sz="6" w:space="0" w:color="000000"/>
              <w:left w:val="single" w:sz="6" w:space="0" w:color="000000"/>
              <w:bottom w:val="single" w:sz="6" w:space="0" w:color="000000"/>
              <w:right w:val="single" w:sz="6" w:space="0" w:color="000000"/>
            </w:tcBorders>
          </w:tcPr>
          <w:p w14:paraId="7CE0ACE6" w14:textId="77777777" w:rsidR="007C0993" w:rsidRDefault="009F701C">
            <w:pPr>
              <w:ind w:left="2"/>
              <w:rPr>
                <w:rFonts w:ascii="Calibri" w:eastAsia="Calibri" w:hAnsi="Calibri" w:cs="Calibri"/>
                <w:b w:val="0"/>
                <w:i/>
                <w:color w:val="auto"/>
                <w:sz w:val="20"/>
                <w:szCs w:val="20"/>
              </w:rPr>
            </w:pPr>
            <w:r>
              <w:rPr>
                <w:rFonts w:ascii="Calibri" w:eastAsia="Calibri" w:hAnsi="Calibri" w:cs="Calibri"/>
                <w:b w:val="0"/>
                <w:i/>
                <w:color w:val="auto"/>
                <w:sz w:val="20"/>
                <w:szCs w:val="20"/>
              </w:rPr>
              <w:t>No mobile phones on poolside.</w:t>
            </w:r>
          </w:p>
          <w:p w14:paraId="5255F4E1" w14:textId="77777777" w:rsidR="009F701C" w:rsidRDefault="009F701C">
            <w:pPr>
              <w:ind w:left="2"/>
              <w:rPr>
                <w:rFonts w:ascii="Calibri" w:eastAsia="Calibri" w:hAnsi="Calibri" w:cs="Calibri"/>
                <w:b w:val="0"/>
                <w:i/>
                <w:color w:val="auto"/>
                <w:sz w:val="20"/>
                <w:szCs w:val="20"/>
              </w:rPr>
            </w:pPr>
            <w:r>
              <w:rPr>
                <w:rFonts w:ascii="Calibri" w:eastAsia="Calibri" w:hAnsi="Calibri" w:cs="Calibri"/>
                <w:b w:val="0"/>
                <w:i/>
                <w:color w:val="auto"/>
                <w:sz w:val="20"/>
                <w:szCs w:val="20"/>
              </w:rPr>
              <w:t>No headphones to be worn whilst on duty – either on poolside or in the office whilst swimmers are on the premises.</w:t>
            </w:r>
          </w:p>
          <w:p w14:paraId="46A0495C" w14:textId="77777777" w:rsidR="009F701C" w:rsidRPr="005232D2" w:rsidRDefault="009F701C">
            <w:pPr>
              <w:ind w:left="2"/>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0E2B1E4C"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14 </w:t>
            </w:r>
          </w:p>
        </w:tc>
      </w:tr>
      <w:tr w:rsidR="005232D2" w:rsidRPr="005232D2" w14:paraId="34AE11A3" w14:textId="77777777" w:rsidTr="00C1747C">
        <w:trPr>
          <w:trHeight w:val="2967"/>
          <w:jc w:val="center"/>
        </w:trPr>
        <w:tc>
          <w:tcPr>
            <w:tcW w:w="1824" w:type="dxa"/>
            <w:tcBorders>
              <w:top w:val="single" w:sz="6" w:space="0" w:color="000000"/>
              <w:left w:val="single" w:sz="6" w:space="0" w:color="000000"/>
              <w:bottom w:val="single" w:sz="6" w:space="0" w:color="000000"/>
              <w:right w:val="single" w:sz="6" w:space="0" w:color="000000"/>
            </w:tcBorders>
          </w:tcPr>
          <w:p w14:paraId="60D89D05" w14:textId="77777777" w:rsidR="007C0993" w:rsidRPr="005232D2" w:rsidRDefault="00302F4A">
            <w:pPr>
              <w:spacing w:line="242" w:lineRule="auto"/>
              <w:rPr>
                <w:color w:val="auto"/>
                <w:sz w:val="20"/>
                <w:szCs w:val="20"/>
              </w:rPr>
            </w:pPr>
            <w:r w:rsidRPr="005232D2">
              <w:rPr>
                <w:rFonts w:ascii="Calibri" w:eastAsia="Calibri" w:hAnsi="Calibri" w:cs="Calibri"/>
                <w:b w:val="0"/>
                <w:i/>
                <w:color w:val="auto"/>
                <w:sz w:val="20"/>
                <w:szCs w:val="20"/>
              </w:rPr>
              <w:t xml:space="preserve">Solar glare/reflection: </w:t>
            </w:r>
          </w:p>
          <w:p w14:paraId="710CB1F0" w14:textId="77777777" w:rsidR="007C0993" w:rsidRPr="005232D2" w:rsidRDefault="007C0993">
            <w:pPr>
              <w:rPr>
                <w:color w:val="auto"/>
                <w:sz w:val="20"/>
                <w:szCs w:val="20"/>
              </w:rPr>
            </w:pPr>
          </w:p>
          <w:p w14:paraId="0F133E53" w14:textId="77777777" w:rsidR="007C0993" w:rsidRPr="005232D2" w:rsidRDefault="00302F4A">
            <w:pPr>
              <w:rPr>
                <w:color w:val="auto"/>
                <w:sz w:val="20"/>
                <w:szCs w:val="20"/>
              </w:rPr>
            </w:pPr>
            <w:r w:rsidRPr="005232D2">
              <w:rPr>
                <w:rFonts w:ascii="Calibri" w:eastAsia="Calibri" w:hAnsi="Calibri" w:cs="Calibri"/>
                <w:b w:val="0"/>
                <w:i/>
                <w:color w:val="auto"/>
                <w:sz w:val="20"/>
                <w:szCs w:val="20"/>
              </w:rPr>
              <w:t xml:space="preserve">Because we are an outdoor pool glare and reflection prevents the Lifeguard from watching the pool effectively </w:t>
            </w:r>
          </w:p>
        </w:tc>
        <w:tc>
          <w:tcPr>
            <w:tcW w:w="1471" w:type="dxa"/>
            <w:tcBorders>
              <w:top w:val="single" w:sz="6" w:space="0" w:color="000000"/>
              <w:left w:val="single" w:sz="6" w:space="0" w:color="000000"/>
              <w:bottom w:val="single" w:sz="6" w:space="0" w:color="000000"/>
              <w:right w:val="single" w:sz="6" w:space="0" w:color="000000"/>
            </w:tcBorders>
          </w:tcPr>
          <w:p w14:paraId="704AAC9F" w14:textId="77777777" w:rsidR="007C0993" w:rsidRPr="005232D2" w:rsidRDefault="00302F4A">
            <w:pPr>
              <w:ind w:left="3"/>
              <w:rPr>
                <w:color w:val="auto"/>
                <w:sz w:val="20"/>
                <w:szCs w:val="20"/>
              </w:rPr>
            </w:pPr>
            <w:r w:rsidRPr="005232D2">
              <w:rPr>
                <w:rFonts w:ascii="Calibri" w:eastAsia="Calibri" w:hAnsi="Calibri" w:cs="Calibri"/>
                <w:b w:val="0"/>
                <w:i/>
                <w:color w:val="auto"/>
                <w:sz w:val="20"/>
                <w:szCs w:val="20"/>
              </w:rPr>
              <w:t xml:space="preserve">Customers and </w:t>
            </w:r>
          </w:p>
          <w:p w14:paraId="7BCD51FC" w14:textId="77777777" w:rsidR="007C0993" w:rsidRPr="005232D2" w:rsidRDefault="00302F4A">
            <w:pPr>
              <w:ind w:left="3"/>
              <w:rPr>
                <w:color w:val="auto"/>
                <w:sz w:val="20"/>
                <w:szCs w:val="20"/>
              </w:rPr>
            </w:pPr>
            <w:r w:rsidRPr="005232D2">
              <w:rPr>
                <w:rFonts w:ascii="Calibri" w:eastAsia="Calibri" w:hAnsi="Calibri" w:cs="Calibr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0ECF2510" w14:textId="77777777" w:rsidR="007C0993" w:rsidRPr="005232D2" w:rsidRDefault="00302F4A">
            <w:pPr>
              <w:numPr>
                <w:ilvl w:val="0"/>
                <w:numId w:val="4"/>
              </w:numPr>
              <w:spacing w:after="43" w:line="241" w:lineRule="auto"/>
              <w:ind w:hanging="360"/>
              <w:rPr>
                <w:color w:val="auto"/>
                <w:sz w:val="20"/>
                <w:szCs w:val="20"/>
              </w:rPr>
            </w:pPr>
            <w:r w:rsidRPr="005232D2">
              <w:rPr>
                <w:rFonts w:ascii="Calibri" w:eastAsia="Calibri" w:hAnsi="Calibri" w:cs="Calibri"/>
                <w:b w:val="0"/>
                <w:i/>
                <w:color w:val="auto"/>
                <w:sz w:val="20"/>
                <w:szCs w:val="20"/>
              </w:rPr>
              <w:t xml:space="preserve">Only NPLQ Lifeguards (or equivalent) are used by the Swimming Pool. </w:t>
            </w:r>
          </w:p>
          <w:p w14:paraId="3BCD9BAC" w14:textId="77777777" w:rsidR="007C0993" w:rsidRPr="005232D2" w:rsidRDefault="00302F4A">
            <w:pPr>
              <w:numPr>
                <w:ilvl w:val="0"/>
                <w:numId w:val="4"/>
              </w:numPr>
              <w:ind w:hanging="360"/>
              <w:rPr>
                <w:color w:val="auto"/>
                <w:sz w:val="20"/>
                <w:szCs w:val="20"/>
              </w:rPr>
            </w:pPr>
            <w:r w:rsidRPr="005232D2">
              <w:rPr>
                <w:rFonts w:ascii="Calibri" w:eastAsia="Calibri" w:hAnsi="Calibri" w:cs="Calibri"/>
                <w:b w:val="0"/>
                <w:i/>
                <w:color w:val="auto"/>
                <w:sz w:val="20"/>
                <w:szCs w:val="20"/>
              </w:rPr>
              <w:t xml:space="preserve">Lifeguards patrol poolside to help reduce the likelihood of glare/reflection.  They are experienced and know the best observation positions for the weather conditions. </w:t>
            </w:r>
          </w:p>
        </w:tc>
        <w:tc>
          <w:tcPr>
            <w:tcW w:w="1289" w:type="dxa"/>
            <w:tcBorders>
              <w:top w:val="single" w:sz="6" w:space="0" w:color="000000"/>
              <w:left w:val="single" w:sz="6" w:space="0" w:color="000000"/>
              <w:bottom w:val="single" w:sz="6" w:space="0" w:color="000000"/>
              <w:right w:val="single" w:sz="6" w:space="0" w:color="000000"/>
            </w:tcBorders>
          </w:tcPr>
          <w:p w14:paraId="59D9EC8D"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Moderate </w:t>
            </w:r>
          </w:p>
        </w:tc>
        <w:tc>
          <w:tcPr>
            <w:tcW w:w="1289" w:type="dxa"/>
            <w:tcBorders>
              <w:top w:val="single" w:sz="6" w:space="0" w:color="000000"/>
              <w:left w:val="single" w:sz="6" w:space="0" w:color="000000"/>
              <w:bottom w:val="single" w:sz="6" w:space="0" w:color="000000"/>
              <w:right w:val="single" w:sz="6" w:space="0" w:color="000000"/>
            </w:tcBorders>
          </w:tcPr>
          <w:p w14:paraId="1854B99D"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Possible </w:t>
            </w:r>
          </w:p>
        </w:tc>
        <w:tc>
          <w:tcPr>
            <w:tcW w:w="1901" w:type="dxa"/>
            <w:tcBorders>
              <w:top w:val="single" w:sz="6" w:space="0" w:color="000000"/>
              <w:left w:val="single" w:sz="6" w:space="0" w:color="000000"/>
              <w:bottom w:val="single" w:sz="6" w:space="0" w:color="000000"/>
              <w:right w:val="single" w:sz="6" w:space="0" w:color="000000"/>
            </w:tcBorders>
          </w:tcPr>
          <w:p w14:paraId="05616E17"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14 </w:t>
            </w:r>
          </w:p>
        </w:tc>
        <w:tc>
          <w:tcPr>
            <w:tcW w:w="3118" w:type="dxa"/>
            <w:tcBorders>
              <w:top w:val="single" w:sz="6" w:space="0" w:color="000000"/>
              <w:left w:val="single" w:sz="6" w:space="0" w:color="000000"/>
              <w:bottom w:val="single" w:sz="6" w:space="0" w:color="000000"/>
              <w:right w:val="single" w:sz="6" w:space="0" w:color="000000"/>
            </w:tcBorders>
          </w:tcPr>
          <w:p w14:paraId="05C928B9" w14:textId="77777777" w:rsidR="007C0993" w:rsidRDefault="009F701C">
            <w:pPr>
              <w:ind w:left="2"/>
              <w:rPr>
                <w:rFonts w:ascii="Calibri" w:eastAsia="Calibri" w:hAnsi="Calibri" w:cs="Calibri"/>
                <w:b w:val="0"/>
                <w:i/>
                <w:color w:val="auto"/>
                <w:sz w:val="20"/>
                <w:szCs w:val="20"/>
              </w:rPr>
            </w:pPr>
            <w:r>
              <w:rPr>
                <w:rFonts w:ascii="Calibri" w:eastAsia="Calibri" w:hAnsi="Calibri" w:cs="Calibri"/>
                <w:b w:val="0"/>
                <w:i/>
                <w:color w:val="auto"/>
                <w:sz w:val="20"/>
                <w:szCs w:val="20"/>
              </w:rPr>
              <w:t>Lifeguards must be aware of the different zones of visibility with the changing position of the sun throughout a day and changing light levels.</w:t>
            </w:r>
          </w:p>
          <w:p w14:paraId="112BF5CF" w14:textId="77777777" w:rsidR="009F701C" w:rsidRPr="005232D2" w:rsidRDefault="009F701C">
            <w:pPr>
              <w:ind w:left="2"/>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5E81CD4E"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14 </w:t>
            </w:r>
          </w:p>
        </w:tc>
      </w:tr>
    </w:tbl>
    <w:p w14:paraId="14E76E10" w14:textId="77777777" w:rsidR="007C0993" w:rsidRDefault="007C0993">
      <w:pPr>
        <w:ind w:left="-4241" w:right="18"/>
      </w:pP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824"/>
        <w:gridCol w:w="1471"/>
        <w:gridCol w:w="2574"/>
        <w:gridCol w:w="1289"/>
        <w:gridCol w:w="1289"/>
        <w:gridCol w:w="1901"/>
        <w:gridCol w:w="3118"/>
        <w:gridCol w:w="1842"/>
      </w:tblGrid>
      <w:tr w:rsidR="00CB44D3" w:rsidRPr="00CB44D3" w14:paraId="41C2A1EC" w14:textId="77777777" w:rsidTr="0072366A">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0D76191B" w14:textId="77777777" w:rsidR="00CB44D3" w:rsidRPr="00CB44D3" w:rsidRDefault="00CB44D3" w:rsidP="0072366A">
            <w:pPr>
              <w:ind w:left="137"/>
              <w:jc w:val="center"/>
              <w:rPr>
                <w:sz w:val="20"/>
                <w:szCs w:val="20"/>
              </w:rPr>
            </w:pPr>
            <w:r w:rsidRPr="00CB44D3">
              <w:rPr>
                <w:sz w:val="20"/>
                <w:szCs w:val="20"/>
              </w:rPr>
              <w:t>HAZARD AND</w:t>
            </w:r>
          </w:p>
          <w:p w14:paraId="06ADEA9E" w14:textId="77777777" w:rsidR="00CB44D3" w:rsidRPr="00CB44D3" w:rsidRDefault="00CB44D3" w:rsidP="0072366A">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590E5FA7" w14:textId="77777777" w:rsidR="00CB44D3" w:rsidRPr="00CB44D3" w:rsidRDefault="00CB44D3" w:rsidP="0072366A">
            <w:pPr>
              <w:ind w:left="140"/>
              <w:jc w:val="center"/>
              <w:rPr>
                <w:sz w:val="20"/>
                <w:szCs w:val="20"/>
              </w:rPr>
            </w:pPr>
            <w:r w:rsidRPr="00CB44D3">
              <w:rPr>
                <w:sz w:val="20"/>
                <w:szCs w:val="20"/>
              </w:rPr>
              <w:t>PERSONS</w:t>
            </w:r>
          </w:p>
          <w:p w14:paraId="1778629C" w14:textId="77777777" w:rsidR="00CB44D3" w:rsidRPr="00CB44D3" w:rsidRDefault="00CB44D3" w:rsidP="0072366A">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006BC574" w14:textId="77777777" w:rsidR="00CB44D3" w:rsidRPr="00CB44D3" w:rsidRDefault="00CB44D3" w:rsidP="0072366A">
            <w:pPr>
              <w:ind w:left="123"/>
              <w:jc w:val="center"/>
              <w:rPr>
                <w:sz w:val="20"/>
                <w:szCs w:val="20"/>
              </w:rPr>
            </w:pPr>
            <w:r w:rsidRPr="00CB44D3">
              <w:rPr>
                <w:sz w:val="20"/>
                <w:szCs w:val="20"/>
              </w:rPr>
              <w:t>EXISTING CONTROLS</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4182B142" w14:textId="77777777" w:rsidR="00CB44D3" w:rsidRPr="00CB44D3" w:rsidRDefault="00CB44D3" w:rsidP="0072366A">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4DD6FAB5" w14:textId="77777777" w:rsidR="00CB44D3" w:rsidRPr="00CB44D3" w:rsidRDefault="00CB44D3" w:rsidP="0072366A">
            <w:pPr>
              <w:ind w:left="67"/>
              <w:jc w:val="center"/>
              <w:rPr>
                <w:sz w:val="20"/>
                <w:szCs w:val="20"/>
              </w:rPr>
            </w:pPr>
            <w:r w:rsidRPr="00CB44D3">
              <w:rPr>
                <w:sz w:val="20"/>
                <w:szCs w:val="20"/>
              </w:rPr>
              <w:t>RESIDUAL RISK</w:t>
            </w:r>
          </w:p>
          <w:p w14:paraId="4B5CCCDE" w14:textId="77777777" w:rsidR="00CB44D3" w:rsidRPr="00CB44D3" w:rsidRDefault="00CB44D3" w:rsidP="0072366A">
            <w:pPr>
              <w:ind w:right="22"/>
              <w:jc w:val="center"/>
              <w:rPr>
                <w:sz w:val="20"/>
                <w:szCs w:val="20"/>
              </w:rPr>
            </w:pPr>
            <w:r w:rsidRPr="00CB44D3">
              <w:rPr>
                <w:sz w:val="20"/>
                <w:szCs w:val="20"/>
              </w:rPr>
              <w:t>RATING</w:t>
            </w:r>
          </w:p>
          <w:p w14:paraId="422C35B1" w14:textId="77777777" w:rsidR="00CB44D3" w:rsidRPr="00CB44D3" w:rsidRDefault="00CB44D3" w:rsidP="0072366A">
            <w:pPr>
              <w:ind w:right="20"/>
              <w:jc w:val="center"/>
              <w:rPr>
                <w:sz w:val="20"/>
                <w:szCs w:val="20"/>
              </w:rPr>
            </w:pPr>
            <w:r w:rsidRPr="00CB44D3">
              <w:rPr>
                <w:sz w:val="20"/>
                <w:szCs w:val="20"/>
              </w:rPr>
              <w:t>AFTER</w:t>
            </w:r>
          </w:p>
          <w:p w14:paraId="3514A75C" w14:textId="77777777" w:rsidR="00CB44D3" w:rsidRPr="00CB44D3" w:rsidRDefault="00CB44D3" w:rsidP="0072366A">
            <w:pPr>
              <w:ind w:right="21"/>
              <w:jc w:val="center"/>
              <w:rPr>
                <w:sz w:val="20"/>
                <w:szCs w:val="20"/>
              </w:rPr>
            </w:pPr>
            <w:r w:rsidRPr="00CB44D3">
              <w:rPr>
                <w:sz w:val="20"/>
                <w:szCs w:val="20"/>
              </w:rPr>
              <w:t>EXISTING</w:t>
            </w:r>
          </w:p>
          <w:p w14:paraId="74654903" w14:textId="77777777" w:rsidR="00CB44D3" w:rsidRPr="00CB44D3" w:rsidRDefault="00CB44D3" w:rsidP="0072366A">
            <w:pPr>
              <w:ind w:right="18"/>
              <w:jc w:val="center"/>
              <w:rPr>
                <w:sz w:val="20"/>
                <w:szCs w:val="20"/>
              </w:rPr>
            </w:pPr>
            <w:r w:rsidRPr="00CB44D3">
              <w:rPr>
                <w:sz w:val="20"/>
                <w:szCs w:val="20"/>
              </w:rPr>
              <w:t>CONTROLS</w:t>
            </w:r>
          </w:p>
        </w:tc>
        <w:tc>
          <w:tcPr>
            <w:tcW w:w="311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6CAEFB10" w14:textId="77777777" w:rsidR="00CB44D3" w:rsidRPr="00CB44D3" w:rsidRDefault="00CB44D3" w:rsidP="0072366A">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0FE28223" w14:textId="77777777" w:rsidR="00CB44D3" w:rsidRPr="00CB44D3" w:rsidRDefault="00CB44D3" w:rsidP="0072366A">
            <w:pPr>
              <w:ind w:left="38"/>
              <w:jc w:val="center"/>
              <w:rPr>
                <w:sz w:val="20"/>
                <w:szCs w:val="20"/>
              </w:rPr>
            </w:pPr>
            <w:r w:rsidRPr="00CB44D3">
              <w:rPr>
                <w:sz w:val="20"/>
                <w:szCs w:val="20"/>
              </w:rPr>
              <w:t>RESIDUAL RISK</w:t>
            </w:r>
          </w:p>
          <w:p w14:paraId="7FA72CC9" w14:textId="77777777" w:rsidR="00CB44D3" w:rsidRPr="00CB44D3" w:rsidRDefault="00CB44D3" w:rsidP="0072366A">
            <w:pPr>
              <w:ind w:right="20"/>
              <w:jc w:val="center"/>
              <w:rPr>
                <w:sz w:val="20"/>
                <w:szCs w:val="20"/>
              </w:rPr>
            </w:pPr>
            <w:r w:rsidRPr="00CB44D3">
              <w:rPr>
                <w:sz w:val="20"/>
                <w:szCs w:val="20"/>
              </w:rPr>
              <w:t>RATING</w:t>
            </w:r>
          </w:p>
          <w:p w14:paraId="4B6E2470" w14:textId="77777777" w:rsidR="00CB44D3" w:rsidRPr="00CB44D3" w:rsidRDefault="00CB44D3" w:rsidP="0072366A">
            <w:pPr>
              <w:ind w:right="19"/>
              <w:jc w:val="center"/>
              <w:rPr>
                <w:sz w:val="20"/>
                <w:szCs w:val="20"/>
              </w:rPr>
            </w:pPr>
            <w:r w:rsidRPr="00CB44D3">
              <w:rPr>
                <w:sz w:val="20"/>
                <w:szCs w:val="20"/>
              </w:rPr>
              <w:t>AFTER</w:t>
            </w:r>
          </w:p>
          <w:p w14:paraId="5B78BB9F" w14:textId="77777777" w:rsidR="00CB44D3" w:rsidRPr="00CB44D3" w:rsidRDefault="00CB44D3" w:rsidP="0072366A">
            <w:pPr>
              <w:spacing w:line="241" w:lineRule="auto"/>
              <w:jc w:val="center"/>
              <w:rPr>
                <w:sz w:val="20"/>
                <w:szCs w:val="20"/>
              </w:rPr>
            </w:pPr>
            <w:r w:rsidRPr="00CB44D3">
              <w:rPr>
                <w:sz w:val="20"/>
                <w:szCs w:val="20"/>
              </w:rPr>
              <w:t>ADDITIONAL CONTROLS</w:t>
            </w:r>
          </w:p>
        </w:tc>
      </w:tr>
      <w:tr w:rsidR="00CB44D3" w:rsidRPr="00CB44D3" w14:paraId="4136D17F" w14:textId="77777777" w:rsidTr="0072366A">
        <w:trPr>
          <w:trHeight w:val="763"/>
          <w:jc w:val="center"/>
        </w:trPr>
        <w:tc>
          <w:tcPr>
            <w:tcW w:w="0" w:type="auto"/>
            <w:vMerge/>
            <w:tcBorders>
              <w:top w:val="nil"/>
              <w:left w:val="single" w:sz="6" w:space="0" w:color="000000"/>
              <w:bottom w:val="single" w:sz="6" w:space="0" w:color="000000"/>
              <w:right w:val="single" w:sz="6" w:space="0" w:color="000000"/>
            </w:tcBorders>
          </w:tcPr>
          <w:p w14:paraId="62CAA86F" w14:textId="77777777" w:rsidR="00CB44D3" w:rsidRPr="00CB44D3" w:rsidRDefault="00CB44D3"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13AC9207" w14:textId="77777777" w:rsidR="00CB44D3" w:rsidRPr="00CB44D3" w:rsidRDefault="00CB44D3"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5E6AD901" w14:textId="77777777" w:rsidR="00CB44D3" w:rsidRPr="00CB44D3" w:rsidRDefault="00CB44D3" w:rsidP="0072366A">
            <w:pPr>
              <w:spacing w:after="160"/>
              <w:rPr>
                <w:sz w:val="20"/>
                <w:szCs w:val="20"/>
              </w:rPr>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413D9A0" w14:textId="77777777" w:rsidR="00CB44D3" w:rsidRPr="00CB44D3" w:rsidRDefault="00CB44D3" w:rsidP="0072366A">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89095EF" w14:textId="77777777" w:rsidR="00CB44D3" w:rsidRPr="00CB44D3" w:rsidRDefault="00CB44D3" w:rsidP="0072366A">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6DD4BE40" w14:textId="77777777" w:rsidR="00CB44D3" w:rsidRPr="00CB44D3" w:rsidRDefault="00CB44D3"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15938195" w14:textId="77777777" w:rsidR="00CB44D3" w:rsidRPr="00CB44D3" w:rsidRDefault="00CB44D3"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56DEECFF" w14:textId="77777777" w:rsidR="00CB44D3" w:rsidRPr="00CB44D3" w:rsidRDefault="00CB44D3" w:rsidP="0072366A">
            <w:pPr>
              <w:spacing w:after="160"/>
              <w:rPr>
                <w:sz w:val="20"/>
                <w:szCs w:val="20"/>
              </w:rPr>
            </w:pPr>
          </w:p>
        </w:tc>
      </w:tr>
      <w:tr w:rsidR="007C0993" w14:paraId="324876BF" w14:textId="77777777" w:rsidTr="00C1747C">
        <w:tblPrEx>
          <w:tblCellMar>
            <w:right w:w="66" w:type="dxa"/>
          </w:tblCellMar>
        </w:tblPrEx>
        <w:trPr>
          <w:trHeight w:val="5453"/>
          <w:jc w:val="center"/>
        </w:trPr>
        <w:tc>
          <w:tcPr>
            <w:tcW w:w="1824" w:type="dxa"/>
            <w:tcBorders>
              <w:top w:val="single" w:sz="6" w:space="0" w:color="000000"/>
              <w:left w:val="single" w:sz="6" w:space="0" w:color="000000"/>
              <w:bottom w:val="single" w:sz="6" w:space="0" w:color="000000"/>
              <w:right w:val="single" w:sz="6" w:space="0" w:color="000000"/>
            </w:tcBorders>
          </w:tcPr>
          <w:p w14:paraId="6F0FCD53" w14:textId="77777777" w:rsidR="007C0993" w:rsidRPr="005232D2" w:rsidRDefault="00302F4A">
            <w:pPr>
              <w:spacing w:after="2" w:line="239" w:lineRule="auto"/>
              <w:rPr>
                <w:color w:val="auto"/>
                <w:sz w:val="20"/>
                <w:szCs w:val="20"/>
              </w:rPr>
            </w:pPr>
            <w:r w:rsidRPr="005232D2">
              <w:rPr>
                <w:rFonts w:ascii="Calibri" w:eastAsia="Calibri" w:hAnsi="Calibri" w:cs="Calibri"/>
                <w:b w:val="0"/>
                <w:i/>
                <w:color w:val="auto"/>
                <w:sz w:val="20"/>
                <w:szCs w:val="20"/>
              </w:rPr>
              <w:t xml:space="preserve">Unauthorised Access: </w:t>
            </w:r>
          </w:p>
          <w:p w14:paraId="4C44E156" w14:textId="77777777" w:rsidR="007C0993" w:rsidRPr="005232D2" w:rsidRDefault="007C0993">
            <w:pPr>
              <w:rPr>
                <w:color w:val="auto"/>
                <w:sz w:val="20"/>
                <w:szCs w:val="20"/>
              </w:rPr>
            </w:pPr>
          </w:p>
          <w:p w14:paraId="09858792" w14:textId="77777777" w:rsidR="007C0993" w:rsidRPr="005232D2" w:rsidRDefault="00302F4A">
            <w:pPr>
              <w:ind w:right="6"/>
              <w:rPr>
                <w:color w:val="auto"/>
                <w:sz w:val="20"/>
                <w:szCs w:val="20"/>
              </w:rPr>
            </w:pPr>
            <w:r w:rsidRPr="005232D2">
              <w:rPr>
                <w:rFonts w:ascii="Calibri" w:eastAsia="Calibri" w:hAnsi="Calibri" w:cs="Calibri"/>
                <w:b w:val="0"/>
                <w:i/>
                <w:color w:val="auto"/>
                <w:sz w:val="20"/>
                <w:szCs w:val="20"/>
              </w:rPr>
              <w:t xml:space="preserve">Members of the general public gaining illegal access to the swimming pool area outside of normal operating hours </w:t>
            </w:r>
          </w:p>
        </w:tc>
        <w:tc>
          <w:tcPr>
            <w:tcW w:w="1471" w:type="dxa"/>
            <w:tcBorders>
              <w:top w:val="single" w:sz="6" w:space="0" w:color="000000"/>
              <w:left w:val="single" w:sz="6" w:space="0" w:color="000000"/>
              <w:bottom w:val="single" w:sz="6" w:space="0" w:color="000000"/>
              <w:right w:val="single" w:sz="6" w:space="0" w:color="000000"/>
            </w:tcBorders>
          </w:tcPr>
          <w:p w14:paraId="62AEB205" w14:textId="77777777" w:rsidR="007C0993" w:rsidRPr="005232D2" w:rsidRDefault="00302F4A">
            <w:pPr>
              <w:ind w:left="3"/>
              <w:rPr>
                <w:color w:val="auto"/>
                <w:sz w:val="20"/>
                <w:szCs w:val="20"/>
              </w:rPr>
            </w:pPr>
            <w:r w:rsidRPr="005232D2">
              <w:rPr>
                <w:rFonts w:ascii="Calibri" w:eastAsia="Calibri" w:hAnsi="Calibri" w:cs="Calibri"/>
                <w:b w:val="0"/>
                <w:i/>
                <w:color w:val="auto"/>
                <w:sz w:val="20"/>
                <w:szCs w:val="20"/>
              </w:rPr>
              <w:t xml:space="preserve">General Public </w:t>
            </w:r>
          </w:p>
        </w:tc>
        <w:tc>
          <w:tcPr>
            <w:tcW w:w="2574" w:type="dxa"/>
            <w:tcBorders>
              <w:top w:val="single" w:sz="6" w:space="0" w:color="000000"/>
              <w:left w:val="single" w:sz="6" w:space="0" w:color="000000"/>
              <w:bottom w:val="single" w:sz="6" w:space="0" w:color="000000"/>
              <w:right w:val="single" w:sz="6" w:space="0" w:color="000000"/>
            </w:tcBorders>
          </w:tcPr>
          <w:p w14:paraId="62F05CAE" w14:textId="77777777" w:rsidR="007C0993" w:rsidRPr="005232D2" w:rsidRDefault="00302F4A">
            <w:pPr>
              <w:numPr>
                <w:ilvl w:val="0"/>
                <w:numId w:val="5"/>
              </w:numPr>
              <w:spacing w:after="44" w:line="241" w:lineRule="auto"/>
              <w:ind w:hanging="360"/>
              <w:rPr>
                <w:color w:val="auto"/>
                <w:sz w:val="20"/>
                <w:szCs w:val="20"/>
              </w:rPr>
            </w:pPr>
            <w:r w:rsidRPr="005232D2">
              <w:rPr>
                <w:rFonts w:ascii="Calibri" w:eastAsia="Calibri" w:hAnsi="Calibri" w:cs="Calibri"/>
                <w:b w:val="0"/>
                <w:i/>
                <w:color w:val="auto"/>
                <w:sz w:val="20"/>
                <w:szCs w:val="20"/>
              </w:rPr>
              <w:t xml:space="preserve">The pool is surrounded by a high fence which is regularly checked and maintained.  The fence is fit for purpose. </w:t>
            </w:r>
          </w:p>
          <w:p w14:paraId="3A206A82" w14:textId="77777777" w:rsidR="007C0993" w:rsidRPr="005232D2" w:rsidRDefault="00302F4A">
            <w:pPr>
              <w:numPr>
                <w:ilvl w:val="0"/>
                <w:numId w:val="5"/>
              </w:numPr>
              <w:ind w:hanging="360"/>
              <w:rPr>
                <w:color w:val="auto"/>
                <w:sz w:val="20"/>
                <w:szCs w:val="20"/>
              </w:rPr>
            </w:pPr>
            <w:r w:rsidRPr="005232D2">
              <w:rPr>
                <w:rFonts w:ascii="Calibri" w:eastAsia="Calibri" w:hAnsi="Calibri" w:cs="Calibri"/>
                <w:b w:val="0"/>
                <w:i/>
                <w:color w:val="auto"/>
                <w:sz w:val="20"/>
                <w:szCs w:val="20"/>
              </w:rPr>
              <w:t xml:space="preserve">An Emergency Gate </w:t>
            </w:r>
          </w:p>
          <w:p w14:paraId="08A2DB44" w14:textId="77777777" w:rsidR="007C0993" w:rsidRPr="005232D2" w:rsidRDefault="00302F4A">
            <w:pPr>
              <w:spacing w:after="43" w:line="241" w:lineRule="auto"/>
              <w:ind w:left="361"/>
              <w:rPr>
                <w:color w:val="auto"/>
                <w:sz w:val="20"/>
                <w:szCs w:val="20"/>
              </w:rPr>
            </w:pPr>
            <w:r w:rsidRPr="005232D2">
              <w:rPr>
                <w:rFonts w:ascii="Calibri" w:eastAsia="Calibri" w:hAnsi="Calibri" w:cs="Calibri"/>
                <w:b w:val="0"/>
                <w:i/>
                <w:color w:val="auto"/>
                <w:sz w:val="20"/>
                <w:szCs w:val="20"/>
              </w:rPr>
              <w:t xml:space="preserve">within the pool outer fence is kept locked.  A key is available via an Emergency Key Box. </w:t>
            </w:r>
          </w:p>
          <w:p w14:paraId="6AC2719A" w14:textId="77777777" w:rsidR="007C0993" w:rsidRPr="005232D2" w:rsidRDefault="00302F4A">
            <w:pPr>
              <w:numPr>
                <w:ilvl w:val="0"/>
                <w:numId w:val="5"/>
              </w:numPr>
              <w:spacing w:after="44" w:line="241" w:lineRule="auto"/>
              <w:ind w:hanging="360"/>
              <w:rPr>
                <w:color w:val="auto"/>
                <w:sz w:val="20"/>
                <w:szCs w:val="20"/>
              </w:rPr>
            </w:pPr>
            <w:r w:rsidRPr="005232D2">
              <w:rPr>
                <w:rFonts w:ascii="Calibri" w:eastAsia="Calibri" w:hAnsi="Calibri" w:cs="Calibri"/>
                <w:b w:val="0"/>
                <w:i/>
                <w:color w:val="auto"/>
                <w:sz w:val="20"/>
                <w:szCs w:val="20"/>
              </w:rPr>
              <w:t xml:space="preserve">The only other entrance to the pool is by the Pool Kiosk and is locked when the pool is not in use. </w:t>
            </w:r>
          </w:p>
          <w:p w14:paraId="408D2019" w14:textId="77777777" w:rsidR="007C0993" w:rsidRPr="009F701C" w:rsidRDefault="00302F4A" w:rsidP="009F701C">
            <w:pPr>
              <w:numPr>
                <w:ilvl w:val="0"/>
                <w:numId w:val="5"/>
              </w:numPr>
              <w:spacing w:after="45"/>
              <w:ind w:hanging="360"/>
              <w:rPr>
                <w:color w:val="auto"/>
                <w:sz w:val="20"/>
                <w:szCs w:val="20"/>
              </w:rPr>
            </w:pPr>
            <w:r w:rsidRPr="005232D2">
              <w:rPr>
                <w:rFonts w:ascii="Calibri" w:eastAsia="Calibri" w:hAnsi="Calibri" w:cs="Calibri"/>
                <w:b w:val="0"/>
                <w:i/>
                <w:color w:val="auto"/>
                <w:sz w:val="20"/>
                <w:szCs w:val="20"/>
              </w:rPr>
              <w:t>All building</w:t>
            </w:r>
            <w:r w:rsidR="009F701C">
              <w:rPr>
                <w:rFonts w:ascii="Calibri" w:eastAsia="Calibri" w:hAnsi="Calibri" w:cs="Calibri"/>
                <w:b w:val="0"/>
                <w:i/>
                <w:color w:val="auto"/>
                <w:sz w:val="20"/>
                <w:szCs w:val="20"/>
              </w:rPr>
              <w:t>s</w:t>
            </w:r>
            <w:r w:rsidRPr="005232D2">
              <w:rPr>
                <w:rFonts w:ascii="Calibri" w:eastAsia="Calibri" w:hAnsi="Calibri" w:cs="Calibri"/>
                <w:b w:val="0"/>
                <w:i/>
                <w:color w:val="auto"/>
                <w:sz w:val="20"/>
                <w:szCs w:val="20"/>
              </w:rPr>
              <w:t xml:space="preserve"> are locked when the pool is closed. </w:t>
            </w:r>
          </w:p>
          <w:p w14:paraId="0115424B" w14:textId="77777777" w:rsidR="007C0993" w:rsidRPr="005232D2" w:rsidRDefault="00302F4A">
            <w:pPr>
              <w:numPr>
                <w:ilvl w:val="0"/>
                <w:numId w:val="5"/>
              </w:numPr>
              <w:ind w:hanging="360"/>
              <w:rPr>
                <w:color w:val="auto"/>
                <w:sz w:val="20"/>
                <w:szCs w:val="20"/>
              </w:rPr>
            </w:pPr>
            <w:r w:rsidRPr="005232D2">
              <w:rPr>
                <w:rFonts w:ascii="Calibri" w:eastAsia="Calibri" w:hAnsi="Calibri" w:cs="Calibri"/>
                <w:b w:val="0"/>
                <w:i/>
                <w:color w:val="auto"/>
                <w:sz w:val="20"/>
                <w:szCs w:val="20"/>
              </w:rPr>
              <w:t xml:space="preserve">CCTV is in operation to cover out of hours. </w:t>
            </w:r>
          </w:p>
        </w:tc>
        <w:tc>
          <w:tcPr>
            <w:tcW w:w="1289" w:type="dxa"/>
            <w:tcBorders>
              <w:top w:val="single" w:sz="6" w:space="0" w:color="000000"/>
              <w:left w:val="single" w:sz="6" w:space="0" w:color="000000"/>
              <w:bottom w:val="single" w:sz="6" w:space="0" w:color="000000"/>
              <w:right w:val="single" w:sz="6" w:space="0" w:color="000000"/>
            </w:tcBorders>
          </w:tcPr>
          <w:p w14:paraId="279CD73E"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Moderate </w:t>
            </w:r>
          </w:p>
        </w:tc>
        <w:tc>
          <w:tcPr>
            <w:tcW w:w="1289" w:type="dxa"/>
            <w:tcBorders>
              <w:top w:val="single" w:sz="6" w:space="0" w:color="000000"/>
              <w:left w:val="single" w:sz="6" w:space="0" w:color="000000"/>
              <w:bottom w:val="single" w:sz="6" w:space="0" w:color="000000"/>
              <w:right w:val="single" w:sz="6" w:space="0" w:color="000000"/>
            </w:tcBorders>
          </w:tcPr>
          <w:p w14:paraId="46FA2E81"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Possible </w:t>
            </w:r>
          </w:p>
        </w:tc>
        <w:tc>
          <w:tcPr>
            <w:tcW w:w="1901" w:type="dxa"/>
            <w:tcBorders>
              <w:top w:val="single" w:sz="6" w:space="0" w:color="000000"/>
              <w:left w:val="single" w:sz="6" w:space="0" w:color="000000"/>
              <w:bottom w:val="single" w:sz="6" w:space="0" w:color="000000"/>
              <w:right w:val="single" w:sz="6" w:space="0" w:color="000000"/>
            </w:tcBorders>
          </w:tcPr>
          <w:p w14:paraId="06D6ED10"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14 </w:t>
            </w:r>
          </w:p>
        </w:tc>
        <w:tc>
          <w:tcPr>
            <w:tcW w:w="3118" w:type="dxa"/>
            <w:tcBorders>
              <w:top w:val="single" w:sz="6" w:space="0" w:color="000000"/>
              <w:left w:val="single" w:sz="6" w:space="0" w:color="000000"/>
              <w:bottom w:val="single" w:sz="6" w:space="0" w:color="000000"/>
              <w:right w:val="single" w:sz="6" w:space="0" w:color="000000"/>
            </w:tcBorders>
          </w:tcPr>
          <w:p w14:paraId="7E5120AD" w14:textId="77777777" w:rsidR="007C0993" w:rsidRPr="005232D2" w:rsidRDefault="007C0993">
            <w:pPr>
              <w:ind w:left="2"/>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095F90F3"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14 </w:t>
            </w:r>
          </w:p>
        </w:tc>
      </w:tr>
    </w:tbl>
    <w:p w14:paraId="21004745" w14:textId="77777777" w:rsidR="007C0993" w:rsidRDefault="007C0993">
      <w:pPr>
        <w:ind w:left="-4241" w:right="18"/>
      </w:pPr>
    </w:p>
    <w:p w14:paraId="22BAD94A" w14:textId="77777777" w:rsidR="00B80D62" w:rsidRDefault="00B80D62">
      <w:pPr>
        <w:spacing w:after="160"/>
      </w:pPr>
      <w:r>
        <w:br w:type="page"/>
      </w: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824"/>
        <w:gridCol w:w="1471"/>
        <w:gridCol w:w="2574"/>
        <w:gridCol w:w="1289"/>
        <w:gridCol w:w="1289"/>
        <w:gridCol w:w="1901"/>
        <w:gridCol w:w="3118"/>
        <w:gridCol w:w="1842"/>
      </w:tblGrid>
      <w:tr w:rsidR="00CB44D3" w:rsidRPr="00CB44D3" w14:paraId="5E1CFC1D" w14:textId="77777777" w:rsidTr="0072366A">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752EC0B3" w14:textId="77777777" w:rsidR="00CB44D3" w:rsidRPr="00CB44D3" w:rsidRDefault="00CB44D3" w:rsidP="0072366A">
            <w:pPr>
              <w:ind w:left="137"/>
              <w:jc w:val="center"/>
              <w:rPr>
                <w:sz w:val="20"/>
                <w:szCs w:val="20"/>
              </w:rPr>
            </w:pPr>
            <w:r w:rsidRPr="00CB44D3">
              <w:rPr>
                <w:sz w:val="20"/>
                <w:szCs w:val="20"/>
              </w:rPr>
              <w:lastRenderedPageBreak/>
              <w:t>HAZARD AND</w:t>
            </w:r>
          </w:p>
          <w:p w14:paraId="1DA3848C" w14:textId="77777777" w:rsidR="00CB44D3" w:rsidRPr="00CB44D3" w:rsidRDefault="00CB44D3" w:rsidP="0072366A">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2520A988" w14:textId="77777777" w:rsidR="00CB44D3" w:rsidRPr="00CB44D3" w:rsidRDefault="00CB44D3" w:rsidP="0072366A">
            <w:pPr>
              <w:ind w:left="140"/>
              <w:jc w:val="center"/>
              <w:rPr>
                <w:sz w:val="20"/>
                <w:szCs w:val="20"/>
              </w:rPr>
            </w:pPr>
            <w:r w:rsidRPr="00CB44D3">
              <w:rPr>
                <w:sz w:val="20"/>
                <w:szCs w:val="20"/>
              </w:rPr>
              <w:t>PERSONS</w:t>
            </w:r>
          </w:p>
          <w:p w14:paraId="7114827F" w14:textId="77777777" w:rsidR="00CB44D3" w:rsidRPr="00CB44D3" w:rsidRDefault="00CB44D3" w:rsidP="0072366A">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3ADF35E7" w14:textId="77777777" w:rsidR="00CB44D3" w:rsidRPr="00CB44D3" w:rsidRDefault="00CB44D3" w:rsidP="0072366A">
            <w:pPr>
              <w:ind w:left="123"/>
              <w:jc w:val="center"/>
              <w:rPr>
                <w:sz w:val="20"/>
                <w:szCs w:val="20"/>
              </w:rPr>
            </w:pPr>
            <w:r w:rsidRPr="00CB44D3">
              <w:rPr>
                <w:sz w:val="20"/>
                <w:szCs w:val="20"/>
              </w:rPr>
              <w:t>EXISTING CONTROLS</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023AAD3" w14:textId="77777777" w:rsidR="00CB44D3" w:rsidRPr="00CB44D3" w:rsidRDefault="00CB44D3" w:rsidP="0072366A">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135D1435" w14:textId="77777777" w:rsidR="00CB44D3" w:rsidRPr="00CB44D3" w:rsidRDefault="00CB44D3" w:rsidP="0072366A">
            <w:pPr>
              <w:ind w:left="67"/>
              <w:jc w:val="center"/>
              <w:rPr>
                <w:sz w:val="20"/>
                <w:szCs w:val="20"/>
              </w:rPr>
            </w:pPr>
            <w:r w:rsidRPr="00CB44D3">
              <w:rPr>
                <w:sz w:val="20"/>
                <w:szCs w:val="20"/>
              </w:rPr>
              <w:t>RESIDUAL RISK</w:t>
            </w:r>
          </w:p>
          <w:p w14:paraId="74DCE787" w14:textId="77777777" w:rsidR="00CB44D3" w:rsidRPr="00CB44D3" w:rsidRDefault="00CB44D3" w:rsidP="0072366A">
            <w:pPr>
              <w:ind w:right="22"/>
              <w:jc w:val="center"/>
              <w:rPr>
                <w:sz w:val="20"/>
                <w:szCs w:val="20"/>
              </w:rPr>
            </w:pPr>
            <w:r w:rsidRPr="00CB44D3">
              <w:rPr>
                <w:sz w:val="20"/>
                <w:szCs w:val="20"/>
              </w:rPr>
              <w:t>RATING</w:t>
            </w:r>
          </w:p>
          <w:p w14:paraId="59AB21AC" w14:textId="77777777" w:rsidR="00CB44D3" w:rsidRPr="00CB44D3" w:rsidRDefault="00CB44D3" w:rsidP="0072366A">
            <w:pPr>
              <w:ind w:right="20"/>
              <w:jc w:val="center"/>
              <w:rPr>
                <w:sz w:val="20"/>
                <w:szCs w:val="20"/>
              </w:rPr>
            </w:pPr>
            <w:r w:rsidRPr="00CB44D3">
              <w:rPr>
                <w:sz w:val="20"/>
                <w:szCs w:val="20"/>
              </w:rPr>
              <w:t>AFTER</w:t>
            </w:r>
          </w:p>
          <w:p w14:paraId="1537B89A" w14:textId="77777777" w:rsidR="00CB44D3" w:rsidRPr="00CB44D3" w:rsidRDefault="00CB44D3" w:rsidP="0072366A">
            <w:pPr>
              <w:ind w:right="21"/>
              <w:jc w:val="center"/>
              <w:rPr>
                <w:sz w:val="20"/>
                <w:szCs w:val="20"/>
              </w:rPr>
            </w:pPr>
            <w:r w:rsidRPr="00CB44D3">
              <w:rPr>
                <w:sz w:val="20"/>
                <w:szCs w:val="20"/>
              </w:rPr>
              <w:t>EXISTING</w:t>
            </w:r>
          </w:p>
          <w:p w14:paraId="15B19BC1" w14:textId="77777777" w:rsidR="00CB44D3" w:rsidRPr="00CB44D3" w:rsidRDefault="00CB44D3" w:rsidP="0072366A">
            <w:pPr>
              <w:ind w:right="18"/>
              <w:jc w:val="center"/>
              <w:rPr>
                <w:sz w:val="20"/>
                <w:szCs w:val="20"/>
              </w:rPr>
            </w:pPr>
            <w:r w:rsidRPr="00CB44D3">
              <w:rPr>
                <w:sz w:val="20"/>
                <w:szCs w:val="20"/>
              </w:rPr>
              <w:t>CONTROLS</w:t>
            </w:r>
          </w:p>
        </w:tc>
        <w:tc>
          <w:tcPr>
            <w:tcW w:w="311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59B0EA3E" w14:textId="77777777" w:rsidR="00CB44D3" w:rsidRPr="00CB44D3" w:rsidRDefault="00CB44D3" w:rsidP="0072366A">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73173007" w14:textId="77777777" w:rsidR="00CB44D3" w:rsidRPr="00CB44D3" w:rsidRDefault="00CB44D3" w:rsidP="0072366A">
            <w:pPr>
              <w:ind w:left="38"/>
              <w:jc w:val="center"/>
              <w:rPr>
                <w:sz w:val="20"/>
                <w:szCs w:val="20"/>
              </w:rPr>
            </w:pPr>
            <w:r w:rsidRPr="00CB44D3">
              <w:rPr>
                <w:sz w:val="20"/>
                <w:szCs w:val="20"/>
              </w:rPr>
              <w:t>RESIDUAL RISK</w:t>
            </w:r>
          </w:p>
          <w:p w14:paraId="5B9A5EC6" w14:textId="77777777" w:rsidR="00CB44D3" w:rsidRPr="00CB44D3" w:rsidRDefault="00CB44D3" w:rsidP="0072366A">
            <w:pPr>
              <w:ind w:right="20"/>
              <w:jc w:val="center"/>
              <w:rPr>
                <w:sz w:val="20"/>
                <w:szCs w:val="20"/>
              </w:rPr>
            </w:pPr>
            <w:r w:rsidRPr="00CB44D3">
              <w:rPr>
                <w:sz w:val="20"/>
                <w:szCs w:val="20"/>
              </w:rPr>
              <w:t>RATING</w:t>
            </w:r>
          </w:p>
          <w:p w14:paraId="4C32B0DD" w14:textId="77777777" w:rsidR="00CB44D3" w:rsidRPr="00CB44D3" w:rsidRDefault="00CB44D3" w:rsidP="0072366A">
            <w:pPr>
              <w:ind w:right="19"/>
              <w:jc w:val="center"/>
              <w:rPr>
                <w:sz w:val="20"/>
                <w:szCs w:val="20"/>
              </w:rPr>
            </w:pPr>
            <w:r w:rsidRPr="00CB44D3">
              <w:rPr>
                <w:sz w:val="20"/>
                <w:szCs w:val="20"/>
              </w:rPr>
              <w:t>AFTER</w:t>
            </w:r>
          </w:p>
          <w:p w14:paraId="4FB7ED72" w14:textId="77777777" w:rsidR="00CB44D3" w:rsidRPr="00CB44D3" w:rsidRDefault="00CB44D3" w:rsidP="0072366A">
            <w:pPr>
              <w:spacing w:line="241" w:lineRule="auto"/>
              <w:jc w:val="center"/>
              <w:rPr>
                <w:sz w:val="20"/>
                <w:szCs w:val="20"/>
              </w:rPr>
            </w:pPr>
            <w:r w:rsidRPr="00CB44D3">
              <w:rPr>
                <w:sz w:val="20"/>
                <w:szCs w:val="20"/>
              </w:rPr>
              <w:t>ADDITIONAL CONTROLS</w:t>
            </w:r>
          </w:p>
        </w:tc>
      </w:tr>
      <w:tr w:rsidR="00CB44D3" w:rsidRPr="00CB44D3" w14:paraId="32A58F66" w14:textId="77777777" w:rsidTr="0072366A">
        <w:trPr>
          <w:trHeight w:val="763"/>
          <w:jc w:val="center"/>
        </w:trPr>
        <w:tc>
          <w:tcPr>
            <w:tcW w:w="0" w:type="auto"/>
            <w:vMerge/>
            <w:tcBorders>
              <w:top w:val="nil"/>
              <w:left w:val="single" w:sz="6" w:space="0" w:color="000000"/>
              <w:bottom w:val="single" w:sz="6" w:space="0" w:color="000000"/>
              <w:right w:val="single" w:sz="6" w:space="0" w:color="000000"/>
            </w:tcBorders>
          </w:tcPr>
          <w:p w14:paraId="1900CC3D" w14:textId="77777777" w:rsidR="00CB44D3" w:rsidRPr="00CB44D3" w:rsidRDefault="00CB44D3"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4EA8029F" w14:textId="77777777" w:rsidR="00CB44D3" w:rsidRPr="00CB44D3" w:rsidRDefault="00CB44D3"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1E796C06" w14:textId="77777777" w:rsidR="00CB44D3" w:rsidRPr="00CB44D3" w:rsidRDefault="00CB44D3" w:rsidP="0072366A">
            <w:pPr>
              <w:spacing w:after="160"/>
              <w:rPr>
                <w:sz w:val="20"/>
                <w:szCs w:val="20"/>
              </w:rPr>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331E8FD" w14:textId="77777777" w:rsidR="00CB44D3" w:rsidRPr="00CB44D3" w:rsidRDefault="00CB44D3" w:rsidP="0072366A">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CC3FE57" w14:textId="77777777" w:rsidR="00CB44D3" w:rsidRPr="00CB44D3" w:rsidRDefault="00CB44D3" w:rsidP="0072366A">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26010D93" w14:textId="77777777" w:rsidR="00CB44D3" w:rsidRPr="00CB44D3" w:rsidRDefault="00CB44D3"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11727C33" w14:textId="77777777" w:rsidR="00CB44D3" w:rsidRPr="00CB44D3" w:rsidRDefault="00CB44D3"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7013620D" w14:textId="77777777" w:rsidR="00CB44D3" w:rsidRPr="00CB44D3" w:rsidRDefault="00CB44D3" w:rsidP="0072366A">
            <w:pPr>
              <w:spacing w:after="160"/>
              <w:rPr>
                <w:sz w:val="20"/>
                <w:szCs w:val="20"/>
              </w:rPr>
            </w:pPr>
          </w:p>
        </w:tc>
      </w:tr>
      <w:tr w:rsidR="005232D2" w:rsidRPr="005232D2" w14:paraId="69928364" w14:textId="77777777" w:rsidTr="00C1747C">
        <w:trPr>
          <w:trHeight w:val="3235"/>
          <w:jc w:val="center"/>
        </w:trPr>
        <w:tc>
          <w:tcPr>
            <w:tcW w:w="1824" w:type="dxa"/>
            <w:tcBorders>
              <w:top w:val="single" w:sz="6" w:space="0" w:color="000000"/>
              <w:left w:val="single" w:sz="6" w:space="0" w:color="000000"/>
              <w:bottom w:val="single" w:sz="6" w:space="0" w:color="000000"/>
              <w:right w:val="single" w:sz="6" w:space="0" w:color="000000"/>
            </w:tcBorders>
          </w:tcPr>
          <w:p w14:paraId="147B0D81" w14:textId="77777777" w:rsidR="007C0993" w:rsidRPr="005232D2" w:rsidRDefault="00302F4A">
            <w:pPr>
              <w:spacing w:after="2" w:line="239" w:lineRule="auto"/>
              <w:rPr>
                <w:color w:val="auto"/>
                <w:sz w:val="20"/>
                <w:szCs w:val="20"/>
              </w:rPr>
            </w:pPr>
            <w:r w:rsidRPr="005232D2">
              <w:rPr>
                <w:rFonts w:ascii="Calibri" w:eastAsia="Calibri" w:hAnsi="Calibri" w:cs="Calibri"/>
                <w:b w:val="0"/>
                <w:i/>
                <w:color w:val="auto"/>
                <w:sz w:val="20"/>
                <w:szCs w:val="20"/>
              </w:rPr>
              <w:t xml:space="preserve">Pool Access Ladders: </w:t>
            </w:r>
          </w:p>
          <w:p w14:paraId="4FC1D259" w14:textId="77777777" w:rsidR="007C0993" w:rsidRPr="005232D2" w:rsidRDefault="007C0993">
            <w:pPr>
              <w:rPr>
                <w:color w:val="auto"/>
                <w:sz w:val="20"/>
                <w:szCs w:val="20"/>
              </w:rPr>
            </w:pPr>
          </w:p>
          <w:p w14:paraId="59AF7AEB" w14:textId="77777777" w:rsidR="007C0993" w:rsidRPr="005232D2" w:rsidRDefault="00302F4A">
            <w:pPr>
              <w:rPr>
                <w:color w:val="auto"/>
                <w:sz w:val="20"/>
                <w:szCs w:val="20"/>
              </w:rPr>
            </w:pPr>
            <w:r w:rsidRPr="005232D2">
              <w:rPr>
                <w:rFonts w:ascii="Calibri" w:eastAsia="Calibri" w:hAnsi="Calibri" w:cs="Calibri"/>
                <w:b w:val="0"/>
                <w:i/>
                <w:color w:val="auto"/>
                <w:sz w:val="20"/>
                <w:szCs w:val="20"/>
              </w:rPr>
              <w:t xml:space="preserve">Customers slipping on entry and exit, getting trapped in the rungs or between the ladder and the pool wall </w:t>
            </w:r>
          </w:p>
        </w:tc>
        <w:tc>
          <w:tcPr>
            <w:tcW w:w="1471" w:type="dxa"/>
            <w:tcBorders>
              <w:top w:val="single" w:sz="6" w:space="0" w:color="000000"/>
              <w:left w:val="single" w:sz="6" w:space="0" w:color="000000"/>
              <w:bottom w:val="single" w:sz="6" w:space="0" w:color="000000"/>
              <w:right w:val="single" w:sz="6" w:space="0" w:color="000000"/>
            </w:tcBorders>
          </w:tcPr>
          <w:p w14:paraId="3C0B7A5D" w14:textId="77777777" w:rsidR="007C0993" w:rsidRPr="005232D2" w:rsidRDefault="00302F4A">
            <w:pPr>
              <w:ind w:left="3"/>
              <w:rPr>
                <w:color w:val="auto"/>
                <w:sz w:val="20"/>
                <w:szCs w:val="20"/>
              </w:rPr>
            </w:pPr>
            <w:r w:rsidRPr="005232D2">
              <w:rPr>
                <w:rFonts w:ascii="Calibri" w:eastAsia="Calibri" w:hAnsi="Calibri" w:cs="Calibri"/>
                <w:b w:val="0"/>
                <w:i/>
                <w:color w:val="auto"/>
                <w:sz w:val="20"/>
                <w:szCs w:val="20"/>
              </w:rPr>
              <w:t xml:space="preserve">Customers and </w:t>
            </w:r>
          </w:p>
          <w:p w14:paraId="1F621854" w14:textId="77777777" w:rsidR="007C0993" w:rsidRPr="005232D2" w:rsidRDefault="00302F4A">
            <w:pPr>
              <w:ind w:left="3"/>
              <w:rPr>
                <w:color w:val="auto"/>
                <w:sz w:val="20"/>
                <w:szCs w:val="20"/>
              </w:rPr>
            </w:pPr>
            <w:r w:rsidRPr="005232D2">
              <w:rPr>
                <w:rFonts w:ascii="Calibri" w:eastAsia="Calibri" w:hAnsi="Calibri" w:cs="Calibr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114C207E" w14:textId="77777777" w:rsidR="007C0993" w:rsidRPr="005232D2" w:rsidRDefault="00302F4A">
            <w:pPr>
              <w:numPr>
                <w:ilvl w:val="0"/>
                <w:numId w:val="6"/>
              </w:numPr>
              <w:spacing w:after="44" w:line="241" w:lineRule="auto"/>
              <w:ind w:hanging="360"/>
              <w:rPr>
                <w:color w:val="auto"/>
                <w:sz w:val="20"/>
                <w:szCs w:val="20"/>
              </w:rPr>
            </w:pPr>
            <w:r w:rsidRPr="005232D2">
              <w:rPr>
                <w:rFonts w:ascii="Calibri" w:eastAsia="Calibri" w:hAnsi="Calibri" w:cs="Calibri"/>
                <w:b w:val="0"/>
                <w:i/>
                <w:color w:val="auto"/>
                <w:sz w:val="20"/>
                <w:szCs w:val="20"/>
              </w:rPr>
              <w:t xml:space="preserve">Daily inspections of the ladders and steps to ensure that the handrails and steps are secure and that there are no sharp edges or damaged steps </w:t>
            </w:r>
          </w:p>
          <w:p w14:paraId="30872A50" w14:textId="77777777" w:rsidR="007C0993" w:rsidRPr="005232D2" w:rsidRDefault="00302F4A">
            <w:pPr>
              <w:numPr>
                <w:ilvl w:val="0"/>
                <w:numId w:val="6"/>
              </w:numPr>
              <w:spacing w:after="44"/>
              <w:ind w:hanging="360"/>
              <w:rPr>
                <w:color w:val="auto"/>
                <w:sz w:val="20"/>
                <w:szCs w:val="20"/>
              </w:rPr>
            </w:pPr>
            <w:r w:rsidRPr="005232D2">
              <w:rPr>
                <w:rFonts w:ascii="Calibri" w:eastAsia="Calibri" w:hAnsi="Calibri" w:cs="Calibri"/>
                <w:b w:val="0"/>
                <w:i/>
                <w:color w:val="auto"/>
                <w:sz w:val="20"/>
                <w:szCs w:val="20"/>
              </w:rPr>
              <w:t xml:space="preserve">Non-slip steps are used on the ladders </w:t>
            </w:r>
          </w:p>
          <w:p w14:paraId="4C6EFCCE" w14:textId="77777777" w:rsidR="007C0993" w:rsidRPr="005232D2" w:rsidRDefault="00302F4A">
            <w:pPr>
              <w:numPr>
                <w:ilvl w:val="0"/>
                <w:numId w:val="6"/>
              </w:numPr>
              <w:ind w:hanging="360"/>
              <w:rPr>
                <w:color w:val="auto"/>
                <w:sz w:val="20"/>
                <w:szCs w:val="20"/>
              </w:rPr>
            </w:pPr>
            <w:r w:rsidRPr="005232D2">
              <w:rPr>
                <w:rFonts w:ascii="Calibri" w:eastAsia="Calibri" w:hAnsi="Calibri" w:cs="Calibri"/>
                <w:b w:val="0"/>
                <w:i/>
                <w:color w:val="auto"/>
                <w:sz w:val="20"/>
                <w:szCs w:val="20"/>
              </w:rPr>
              <w:t xml:space="preserve">Ladders have wide steps </w:t>
            </w:r>
          </w:p>
          <w:p w14:paraId="58E53816" w14:textId="77777777" w:rsidR="007C0993" w:rsidRPr="005232D2" w:rsidRDefault="00302F4A">
            <w:pPr>
              <w:numPr>
                <w:ilvl w:val="0"/>
                <w:numId w:val="6"/>
              </w:numPr>
              <w:ind w:hanging="360"/>
              <w:rPr>
                <w:color w:val="auto"/>
                <w:sz w:val="20"/>
                <w:szCs w:val="20"/>
              </w:rPr>
            </w:pPr>
            <w:r w:rsidRPr="005232D2">
              <w:rPr>
                <w:rFonts w:ascii="Calibri" w:eastAsia="Calibri" w:hAnsi="Calibri" w:cs="Calibri"/>
                <w:b w:val="0"/>
                <w:i/>
                <w:color w:val="auto"/>
                <w:sz w:val="20"/>
                <w:szCs w:val="20"/>
              </w:rPr>
              <w:t xml:space="preserve">The space between the pool wall and the steps is kept to a minimum </w:t>
            </w:r>
          </w:p>
        </w:tc>
        <w:tc>
          <w:tcPr>
            <w:tcW w:w="1289" w:type="dxa"/>
            <w:tcBorders>
              <w:top w:val="single" w:sz="6" w:space="0" w:color="000000"/>
              <w:left w:val="single" w:sz="6" w:space="0" w:color="000000"/>
              <w:bottom w:val="single" w:sz="6" w:space="0" w:color="000000"/>
              <w:right w:val="single" w:sz="6" w:space="0" w:color="000000"/>
            </w:tcBorders>
          </w:tcPr>
          <w:p w14:paraId="6CA5883E"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Moderate </w:t>
            </w:r>
          </w:p>
        </w:tc>
        <w:tc>
          <w:tcPr>
            <w:tcW w:w="1289" w:type="dxa"/>
            <w:tcBorders>
              <w:top w:val="single" w:sz="6" w:space="0" w:color="000000"/>
              <w:left w:val="single" w:sz="6" w:space="0" w:color="000000"/>
              <w:bottom w:val="single" w:sz="6" w:space="0" w:color="000000"/>
              <w:right w:val="single" w:sz="6" w:space="0" w:color="000000"/>
            </w:tcBorders>
          </w:tcPr>
          <w:p w14:paraId="2568B414"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Unlikely </w:t>
            </w:r>
          </w:p>
        </w:tc>
        <w:tc>
          <w:tcPr>
            <w:tcW w:w="1901" w:type="dxa"/>
            <w:tcBorders>
              <w:top w:val="single" w:sz="6" w:space="0" w:color="000000"/>
              <w:left w:val="single" w:sz="6" w:space="0" w:color="000000"/>
              <w:bottom w:val="single" w:sz="6" w:space="0" w:color="000000"/>
              <w:right w:val="single" w:sz="6" w:space="0" w:color="000000"/>
            </w:tcBorders>
          </w:tcPr>
          <w:p w14:paraId="3CD118FD"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13 </w:t>
            </w:r>
          </w:p>
        </w:tc>
        <w:tc>
          <w:tcPr>
            <w:tcW w:w="3118" w:type="dxa"/>
            <w:tcBorders>
              <w:top w:val="single" w:sz="6" w:space="0" w:color="000000"/>
              <w:left w:val="single" w:sz="6" w:space="0" w:color="000000"/>
              <w:bottom w:val="single" w:sz="6" w:space="0" w:color="000000"/>
              <w:right w:val="single" w:sz="6" w:space="0" w:color="000000"/>
            </w:tcBorders>
          </w:tcPr>
          <w:p w14:paraId="3CB884D1" w14:textId="77777777" w:rsidR="007C0993" w:rsidRPr="005232D2" w:rsidRDefault="007C0993">
            <w:pPr>
              <w:ind w:left="319"/>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0DCC16C7"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13 </w:t>
            </w:r>
          </w:p>
        </w:tc>
      </w:tr>
      <w:tr w:rsidR="008152E5" w:rsidRPr="005232D2" w14:paraId="4DEA5860" w14:textId="77777777" w:rsidTr="006D7D3A">
        <w:trPr>
          <w:trHeight w:val="1138"/>
          <w:jc w:val="center"/>
        </w:trPr>
        <w:tc>
          <w:tcPr>
            <w:tcW w:w="1824" w:type="dxa"/>
            <w:tcBorders>
              <w:top w:val="single" w:sz="6" w:space="0" w:color="000000"/>
              <w:left w:val="single" w:sz="6" w:space="0" w:color="000000"/>
              <w:bottom w:val="single" w:sz="6" w:space="0" w:color="000000"/>
              <w:right w:val="single" w:sz="6" w:space="0" w:color="000000"/>
            </w:tcBorders>
          </w:tcPr>
          <w:p w14:paraId="36B0EE3D" w14:textId="1C199944" w:rsidR="008152E5" w:rsidRPr="005232D2" w:rsidRDefault="008152E5" w:rsidP="008152E5">
            <w:pPr>
              <w:spacing w:after="2" w:line="239" w:lineRule="auto"/>
              <w:rPr>
                <w:rFonts w:ascii="Calibri" w:eastAsia="Calibri" w:hAnsi="Calibri" w:cs="Calibri"/>
                <w:b w:val="0"/>
                <w:i/>
                <w:color w:val="auto"/>
                <w:sz w:val="20"/>
                <w:szCs w:val="20"/>
              </w:rPr>
            </w:pPr>
            <w:r w:rsidRPr="005232D2">
              <w:rPr>
                <w:rFonts w:ascii="Calibri" w:eastAsia="Calibri" w:hAnsi="Calibri" w:cs="Calibri"/>
                <w:b w:val="0"/>
                <w:i/>
                <w:color w:val="auto"/>
                <w:sz w:val="20"/>
                <w:szCs w:val="20"/>
              </w:rPr>
              <w:t xml:space="preserve">Maximum Bather load: </w:t>
            </w:r>
          </w:p>
        </w:tc>
        <w:tc>
          <w:tcPr>
            <w:tcW w:w="1471" w:type="dxa"/>
            <w:tcBorders>
              <w:top w:val="single" w:sz="6" w:space="0" w:color="000000"/>
              <w:left w:val="single" w:sz="6" w:space="0" w:color="000000"/>
              <w:bottom w:val="single" w:sz="6" w:space="0" w:color="000000"/>
              <w:right w:val="single" w:sz="6" w:space="0" w:color="000000"/>
            </w:tcBorders>
          </w:tcPr>
          <w:p w14:paraId="1D199461" w14:textId="77777777" w:rsidR="008152E5" w:rsidRPr="005232D2" w:rsidRDefault="008152E5" w:rsidP="008152E5">
            <w:pPr>
              <w:ind w:left="3"/>
              <w:rPr>
                <w:color w:val="auto"/>
                <w:sz w:val="20"/>
                <w:szCs w:val="20"/>
              </w:rPr>
            </w:pPr>
            <w:r w:rsidRPr="005232D2">
              <w:rPr>
                <w:rFonts w:ascii="Calibri" w:eastAsia="Calibri" w:hAnsi="Calibri" w:cs="Calibri"/>
                <w:b w:val="0"/>
                <w:i/>
                <w:color w:val="auto"/>
                <w:sz w:val="20"/>
                <w:szCs w:val="20"/>
              </w:rPr>
              <w:t xml:space="preserve">Customers and </w:t>
            </w:r>
          </w:p>
          <w:p w14:paraId="3CB06E61" w14:textId="795E1C6F" w:rsidR="008152E5" w:rsidRPr="005232D2" w:rsidRDefault="008152E5" w:rsidP="008152E5">
            <w:pPr>
              <w:ind w:left="3"/>
              <w:rPr>
                <w:rFonts w:ascii="Calibri" w:eastAsia="Calibri" w:hAnsi="Calibri" w:cs="Calibri"/>
                <w:b w:val="0"/>
                <w:i/>
                <w:color w:val="auto"/>
                <w:sz w:val="20"/>
                <w:szCs w:val="20"/>
              </w:rPr>
            </w:pPr>
            <w:r w:rsidRPr="005232D2">
              <w:rPr>
                <w:rFonts w:ascii="Calibri" w:eastAsia="Calibri" w:hAnsi="Calibri" w:cs="Calibr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2A75CE4E" w14:textId="77777777" w:rsidR="008152E5" w:rsidRPr="005232D2" w:rsidRDefault="008152E5" w:rsidP="008152E5">
            <w:pPr>
              <w:numPr>
                <w:ilvl w:val="0"/>
                <w:numId w:val="7"/>
              </w:numPr>
              <w:ind w:hanging="360"/>
              <w:rPr>
                <w:color w:val="auto"/>
                <w:sz w:val="20"/>
                <w:szCs w:val="20"/>
              </w:rPr>
            </w:pPr>
            <w:r w:rsidRPr="005232D2">
              <w:rPr>
                <w:rFonts w:ascii="Calibri" w:eastAsia="Calibri" w:hAnsi="Calibri" w:cs="Calibri"/>
                <w:b w:val="0"/>
                <w:i/>
                <w:color w:val="auto"/>
                <w:sz w:val="20"/>
                <w:szCs w:val="20"/>
              </w:rPr>
              <w:t xml:space="preserve">The maximum bather </w:t>
            </w:r>
          </w:p>
          <w:p w14:paraId="0478431B" w14:textId="77777777" w:rsidR="008152E5" w:rsidRPr="005232D2" w:rsidRDefault="008152E5" w:rsidP="008152E5">
            <w:pPr>
              <w:spacing w:after="44" w:line="241" w:lineRule="auto"/>
              <w:ind w:left="361"/>
              <w:rPr>
                <w:color w:val="auto"/>
                <w:sz w:val="20"/>
                <w:szCs w:val="20"/>
              </w:rPr>
            </w:pPr>
            <w:r w:rsidRPr="005232D2">
              <w:rPr>
                <w:rFonts w:ascii="Calibri" w:eastAsia="Calibri" w:hAnsi="Calibri" w:cs="Calibri"/>
                <w:b w:val="0"/>
                <w:i/>
                <w:color w:val="auto"/>
                <w:sz w:val="20"/>
                <w:szCs w:val="20"/>
              </w:rPr>
              <w:t xml:space="preserve">loads are stipulated within the NOP, under no circumstances can they be exceeded. </w:t>
            </w:r>
          </w:p>
          <w:p w14:paraId="14B32233" w14:textId="77777777" w:rsidR="008152E5" w:rsidRPr="009F701C" w:rsidRDefault="008152E5" w:rsidP="008152E5">
            <w:pPr>
              <w:numPr>
                <w:ilvl w:val="0"/>
                <w:numId w:val="7"/>
              </w:numPr>
              <w:spacing w:after="41" w:line="241" w:lineRule="auto"/>
              <w:ind w:hanging="360"/>
              <w:rPr>
                <w:color w:val="auto"/>
                <w:sz w:val="20"/>
                <w:szCs w:val="20"/>
              </w:rPr>
            </w:pPr>
            <w:r w:rsidRPr="005232D2">
              <w:rPr>
                <w:rFonts w:ascii="Calibri" w:eastAsia="Calibri" w:hAnsi="Calibri" w:cs="Calibri"/>
                <w:b w:val="0"/>
                <w:i/>
                <w:color w:val="auto"/>
                <w:sz w:val="20"/>
                <w:szCs w:val="20"/>
              </w:rPr>
              <w:t>All staff must follow the overcrowding EAP in the NOP.</w:t>
            </w:r>
          </w:p>
          <w:p w14:paraId="3733CBA1" w14:textId="77777777" w:rsidR="008152E5" w:rsidRPr="005232D2" w:rsidRDefault="008152E5" w:rsidP="008152E5">
            <w:pPr>
              <w:numPr>
                <w:ilvl w:val="0"/>
                <w:numId w:val="7"/>
              </w:numPr>
              <w:spacing w:after="41" w:line="241" w:lineRule="auto"/>
              <w:ind w:hanging="360"/>
              <w:rPr>
                <w:color w:val="auto"/>
                <w:sz w:val="20"/>
                <w:szCs w:val="20"/>
              </w:rPr>
            </w:pPr>
            <w:r>
              <w:rPr>
                <w:rFonts w:ascii="Calibri" w:eastAsia="Calibri" w:hAnsi="Calibri" w:cs="Calibri"/>
                <w:b w:val="0"/>
                <w:i/>
                <w:color w:val="auto"/>
                <w:sz w:val="20"/>
                <w:szCs w:val="20"/>
              </w:rPr>
              <w:t>An online booking system has been introduced since 2021 to reduce overcrowding.</w:t>
            </w:r>
          </w:p>
          <w:p w14:paraId="6F5AA601" w14:textId="77777777" w:rsidR="008152E5" w:rsidRDefault="008152E5" w:rsidP="000D557E">
            <w:pPr>
              <w:spacing w:after="44" w:line="241" w:lineRule="auto"/>
              <w:rPr>
                <w:rFonts w:ascii="Calibri" w:eastAsia="Calibri" w:hAnsi="Calibri" w:cs="Calibri"/>
                <w:b w:val="0"/>
                <w:i/>
                <w:color w:val="auto"/>
                <w:sz w:val="20"/>
                <w:szCs w:val="20"/>
              </w:rPr>
            </w:pPr>
          </w:p>
          <w:p w14:paraId="57875F5F" w14:textId="5BC853FE" w:rsidR="000D557E" w:rsidRPr="005232D2" w:rsidRDefault="000D557E" w:rsidP="000D557E">
            <w:pPr>
              <w:spacing w:after="44" w:line="241" w:lineRule="auto"/>
              <w:rPr>
                <w:rFonts w:ascii="Calibri" w:eastAsia="Calibri" w:hAnsi="Calibri" w:cs="Calibri"/>
                <w:b w:val="0"/>
                <w:i/>
                <w:color w:val="auto"/>
                <w:sz w:val="20"/>
                <w:szCs w:val="20"/>
              </w:rPr>
            </w:pPr>
          </w:p>
        </w:tc>
        <w:tc>
          <w:tcPr>
            <w:tcW w:w="1289" w:type="dxa"/>
            <w:tcBorders>
              <w:top w:val="single" w:sz="6" w:space="0" w:color="000000"/>
              <w:left w:val="single" w:sz="6" w:space="0" w:color="000000"/>
              <w:bottom w:val="single" w:sz="6" w:space="0" w:color="000000"/>
              <w:right w:val="single" w:sz="6" w:space="0" w:color="000000"/>
            </w:tcBorders>
          </w:tcPr>
          <w:p w14:paraId="7F629B12" w14:textId="7DA68343" w:rsidR="008152E5" w:rsidRPr="005232D2" w:rsidRDefault="008152E5" w:rsidP="008152E5">
            <w:pPr>
              <w:ind w:left="2"/>
              <w:rPr>
                <w:rFonts w:ascii="Calibri" w:eastAsia="Calibri" w:hAnsi="Calibri" w:cs="Calibri"/>
                <w:b w:val="0"/>
                <w:i/>
                <w:color w:val="auto"/>
                <w:sz w:val="20"/>
                <w:szCs w:val="20"/>
              </w:rPr>
            </w:pPr>
            <w:r w:rsidRPr="005232D2">
              <w:rPr>
                <w:rFonts w:ascii="Calibri" w:eastAsia="Calibri" w:hAnsi="Calibri" w:cs="Calibri"/>
                <w:b w:val="0"/>
                <w:i/>
                <w:color w:val="auto"/>
                <w:sz w:val="20"/>
                <w:szCs w:val="20"/>
              </w:rPr>
              <w:t xml:space="preserve">Moderate </w:t>
            </w:r>
          </w:p>
        </w:tc>
        <w:tc>
          <w:tcPr>
            <w:tcW w:w="1289" w:type="dxa"/>
            <w:tcBorders>
              <w:top w:val="single" w:sz="6" w:space="0" w:color="000000"/>
              <w:left w:val="single" w:sz="6" w:space="0" w:color="000000"/>
              <w:bottom w:val="single" w:sz="6" w:space="0" w:color="000000"/>
              <w:right w:val="single" w:sz="6" w:space="0" w:color="000000"/>
            </w:tcBorders>
          </w:tcPr>
          <w:p w14:paraId="04E40066" w14:textId="7806A2F6" w:rsidR="008152E5" w:rsidRPr="005232D2" w:rsidRDefault="008152E5" w:rsidP="008152E5">
            <w:pPr>
              <w:ind w:left="2"/>
              <w:rPr>
                <w:rFonts w:ascii="Calibri" w:eastAsia="Calibri" w:hAnsi="Calibri" w:cs="Calibri"/>
                <w:b w:val="0"/>
                <w:i/>
                <w:color w:val="auto"/>
                <w:sz w:val="20"/>
                <w:szCs w:val="20"/>
              </w:rPr>
            </w:pPr>
            <w:r w:rsidRPr="005232D2">
              <w:rPr>
                <w:rFonts w:ascii="Calibri" w:eastAsia="Calibri" w:hAnsi="Calibri" w:cs="Calibri"/>
                <w:b w:val="0"/>
                <w:i/>
                <w:color w:val="auto"/>
                <w:sz w:val="20"/>
                <w:szCs w:val="20"/>
              </w:rPr>
              <w:t xml:space="preserve">Unlikely </w:t>
            </w:r>
          </w:p>
        </w:tc>
        <w:tc>
          <w:tcPr>
            <w:tcW w:w="1901" w:type="dxa"/>
            <w:tcBorders>
              <w:top w:val="single" w:sz="6" w:space="0" w:color="000000"/>
              <w:left w:val="single" w:sz="6" w:space="0" w:color="000000"/>
              <w:bottom w:val="single" w:sz="6" w:space="0" w:color="000000"/>
              <w:right w:val="single" w:sz="6" w:space="0" w:color="000000"/>
            </w:tcBorders>
          </w:tcPr>
          <w:p w14:paraId="39EFEA19" w14:textId="31A6C0DD" w:rsidR="008152E5" w:rsidRPr="005232D2" w:rsidRDefault="008152E5" w:rsidP="008152E5">
            <w:pPr>
              <w:ind w:left="2"/>
              <w:rPr>
                <w:rFonts w:ascii="Calibri" w:eastAsia="Calibri" w:hAnsi="Calibri" w:cs="Calibri"/>
                <w:b w:val="0"/>
                <w:i/>
                <w:color w:val="auto"/>
                <w:sz w:val="20"/>
                <w:szCs w:val="20"/>
              </w:rPr>
            </w:pPr>
            <w:r w:rsidRPr="005232D2">
              <w:rPr>
                <w:rFonts w:ascii="Calibri" w:eastAsia="Calibri" w:hAnsi="Calibri" w:cs="Calibri"/>
                <w:b w:val="0"/>
                <w:i/>
                <w:color w:val="auto"/>
                <w:sz w:val="20"/>
                <w:szCs w:val="20"/>
              </w:rPr>
              <w:t xml:space="preserve">13 </w:t>
            </w:r>
          </w:p>
        </w:tc>
        <w:tc>
          <w:tcPr>
            <w:tcW w:w="3118" w:type="dxa"/>
            <w:tcBorders>
              <w:top w:val="single" w:sz="6" w:space="0" w:color="000000"/>
              <w:left w:val="single" w:sz="6" w:space="0" w:color="000000"/>
              <w:bottom w:val="single" w:sz="6" w:space="0" w:color="000000"/>
              <w:right w:val="single" w:sz="6" w:space="0" w:color="000000"/>
            </w:tcBorders>
          </w:tcPr>
          <w:p w14:paraId="43F49EE4" w14:textId="77777777" w:rsidR="008152E5" w:rsidRPr="005232D2" w:rsidRDefault="008152E5" w:rsidP="008152E5">
            <w:pPr>
              <w:ind w:left="319"/>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1A807A8E" w14:textId="65419DBF" w:rsidR="008152E5" w:rsidRPr="005232D2" w:rsidRDefault="008152E5" w:rsidP="008152E5">
            <w:pPr>
              <w:ind w:left="2"/>
              <w:rPr>
                <w:rFonts w:ascii="Calibri" w:eastAsia="Calibri" w:hAnsi="Calibri" w:cs="Calibri"/>
                <w:b w:val="0"/>
                <w:i/>
                <w:color w:val="auto"/>
                <w:sz w:val="20"/>
                <w:szCs w:val="20"/>
              </w:rPr>
            </w:pPr>
            <w:r w:rsidRPr="005232D2">
              <w:rPr>
                <w:rFonts w:ascii="Calibri" w:eastAsia="Calibri" w:hAnsi="Calibri" w:cs="Calibri"/>
                <w:b w:val="0"/>
                <w:i/>
                <w:color w:val="auto"/>
                <w:sz w:val="20"/>
                <w:szCs w:val="20"/>
              </w:rPr>
              <w:t xml:space="preserve">13 </w:t>
            </w:r>
          </w:p>
        </w:tc>
      </w:tr>
      <w:tr w:rsidR="00531AA2" w:rsidRPr="00CB44D3" w14:paraId="10941FA7" w14:textId="77777777" w:rsidTr="0072366A">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3F932FB8" w14:textId="77777777" w:rsidR="00531AA2" w:rsidRPr="00CB44D3" w:rsidRDefault="00531AA2" w:rsidP="0072366A">
            <w:pPr>
              <w:ind w:left="137"/>
              <w:jc w:val="center"/>
              <w:rPr>
                <w:sz w:val="20"/>
                <w:szCs w:val="20"/>
              </w:rPr>
            </w:pPr>
            <w:r w:rsidRPr="00CB44D3">
              <w:rPr>
                <w:sz w:val="20"/>
                <w:szCs w:val="20"/>
              </w:rPr>
              <w:lastRenderedPageBreak/>
              <w:t>HAZARD AND</w:t>
            </w:r>
          </w:p>
          <w:p w14:paraId="0C9A7665" w14:textId="77777777" w:rsidR="00531AA2" w:rsidRPr="00CB44D3" w:rsidRDefault="00531AA2" w:rsidP="0072366A">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1CBCBE49" w14:textId="77777777" w:rsidR="00531AA2" w:rsidRPr="00CB44D3" w:rsidRDefault="00531AA2" w:rsidP="0072366A">
            <w:pPr>
              <w:ind w:left="140"/>
              <w:jc w:val="center"/>
              <w:rPr>
                <w:sz w:val="20"/>
                <w:szCs w:val="20"/>
              </w:rPr>
            </w:pPr>
            <w:r w:rsidRPr="00CB44D3">
              <w:rPr>
                <w:sz w:val="20"/>
                <w:szCs w:val="20"/>
              </w:rPr>
              <w:t>PERSONS</w:t>
            </w:r>
          </w:p>
          <w:p w14:paraId="0FDCB5D6" w14:textId="77777777" w:rsidR="00531AA2" w:rsidRPr="00CB44D3" w:rsidRDefault="00531AA2" w:rsidP="0072366A">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213898E1" w14:textId="77777777" w:rsidR="00531AA2" w:rsidRPr="00CB44D3" w:rsidRDefault="00531AA2" w:rsidP="0072366A">
            <w:pPr>
              <w:ind w:left="123"/>
              <w:jc w:val="center"/>
              <w:rPr>
                <w:sz w:val="20"/>
                <w:szCs w:val="20"/>
              </w:rPr>
            </w:pPr>
            <w:r w:rsidRPr="00CB44D3">
              <w:rPr>
                <w:sz w:val="20"/>
                <w:szCs w:val="20"/>
              </w:rPr>
              <w:t>EXISTING CONTROLS</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134DA3D1" w14:textId="77777777" w:rsidR="00531AA2" w:rsidRPr="00CB44D3" w:rsidRDefault="00531AA2" w:rsidP="0072366A">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2492459F" w14:textId="77777777" w:rsidR="00531AA2" w:rsidRPr="00CB44D3" w:rsidRDefault="00531AA2" w:rsidP="0072366A">
            <w:pPr>
              <w:ind w:left="67"/>
              <w:jc w:val="center"/>
              <w:rPr>
                <w:sz w:val="20"/>
                <w:szCs w:val="20"/>
              </w:rPr>
            </w:pPr>
            <w:r w:rsidRPr="00CB44D3">
              <w:rPr>
                <w:sz w:val="20"/>
                <w:szCs w:val="20"/>
              </w:rPr>
              <w:t>RESIDUAL RISK</w:t>
            </w:r>
          </w:p>
          <w:p w14:paraId="1A859D2F" w14:textId="77777777" w:rsidR="00531AA2" w:rsidRPr="00CB44D3" w:rsidRDefault="00531AA2" w:rsidP="0072366A">
            <w:pPr>
              <w:ind w:right="22"/>
              <w:jc w:val="center"/>
              <w:rPr>
                <w:sz w:val="20"/>
                <w:szCs w:val="20"/>
              </w:rPr>
            </w:pPr>
            <w:r w:rsidRPr="00CB44D3">
              <w:rPr>
                <w:sz w:val="20"/>
                <w:szCs w:val="20"/>
              </w:rPr>
              <w:t>RATING</w:t>
            </w:r>
          </w:p>
          <w:p w14:paraId="12EBE54D" w14:textId="77777777" w:rsidR="00531AA2" w:rsidRPr="00CB44D3" w:rsidRDefault="00531AA2" w:rsidP="0072366A">
            <w:pPr>
              <w:ind w:right="20"/>
              <w:jc w:val="center"/>
              <w:rPr>
                <w:sz w:val="20"/>
                <w:szCs w:val="20"/>
              </w:rPr>
            </w:pPr>
            <w:r w:rsidRPr="00CB44D3">
              <w:rPr>
                <w:sz w:val="20"/>
                <w:szCs w:val="20"/>
              </w:rPr>
              <w:t>AFTER</w:t>
            </w:r>
          </w:p>
          <w:p w14:paraId="7EC86A8C" w14:textId="77777777" w:rsidR="00531AA2" w:rsidRPr="00CB44D3" w:rsidRDefault="00531AA2" w:rsidP="0072366A">
            <w:pPr>
              <w:ind w:right="21"/>
              <w:jc w:val="center"/>
              <w:rPr>
                <w:sz w:val="20"/>
                <w:szCs w:val="20"/>
              </w:rPr>
            </w:pPr>
            <w:r w:rsidRPr="00CB44D3">
              <w:rPr>
                <w:sz w:val="20"/>
                <w:szCs w:val="20"/>
              </w:rPr>
              <w:t>EXISTING</w:t>
            </w:r>
          </w:p>
          <w:p w14:paraId="69AC8A2C" w14:textId="77777777" w:rsidR="00531AA2" w:rsidRPr="00CB44D3" w:rsidRDefault="00531AA2" w:rsidP="0072366A">
            <w:pPr>
              <w:ind w:right="18"/>
              <w:jc w:val="center"/>
              <w:rPr>
                <w:sz w:val="20"/>
                <w:szCs w:val="20"/>
              </w:rPr>
            </w:pPr>
            <w:r w:rsidRPr="00CB44D3">
              <w:rPr>
                <w:sz w:val="20"/>
                <w:szCs w:val="20"/>
              </w:rPr>
              <w:t>CONTROLS</w:t>
            </w:r>
          </w:p>
        </w:tc>
        <w:tc>
          <w:tcPr>
            <w:tcW w:w="311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1B3DAA01" w14:textId="77777777" w:rsidR="00531AA2" w:rsidRPr="00CB44D3" w:rsidRDefault="00531AA2" w:rsidP="0072366A">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27AFB10C" w14:textId="77777777" w:rsidR="00531AA2" w:rsidRPr="00CB44D3" w:rsidRDefault="00531AA2" w:rsidP="0072366A">
            <w:pPr>
              <w:ind w:left="38"/>
              <w:jc w:val="center"/>
              <w:rPr>
                <w:sz w:val="20"/>
                <w:szCs w:val="20"/>
              </w:rPr>
            </w:pPr>
            <w:r w:rsidRPr="00CB44D3">
              <w:rPr>
                <w:sz w:val="20"/>
                <w:szCs w:val="20"/>
              </w:rPr>
              <w:t>RESIDUAL RISK</w:t>
            </w:r>
          </w:p>
          <w:p w14:paraId="1A27D42E" w14:textId="77777777" w:rsidR="00531AA2" w:rsidRPr="00CB44D3" w:rsidRDefault="00531AA2" w:rsidP="0072366A">
            <w:pPr>
              <w:ind w:right="20"/>
              <w:jc w:val="center"/>
              <w:rPr>
                <w:sz w:val="20"/>
                <w:szCs w:val="20"/>
              </w:rPr>
            </w:pPr>
            <w:r w:rsidRPr="00CB44D3">
              <w:rPr>
                <w:sz w:val="20"/>
                <w:szCs w:val="20"/>
              </w:rPr>
              <w:t>RATING</w:t>
            </w:r>
          </w:p>
          <w:p w14:paraId="0503B2BE" w14:textId="77777777" w:rsidR="00531AA2" w:rsidRPr="00CB44D3" w:rsidRDefault="00531AA2" w:rsidP="0072366A">
            <w:pPr>
              <w:ind w:right="19"/>
              <w:jc w:val="center"/>
              <w:rPr>
                <w:sz w:val="20"/>
                <w:szCs w:val="20"/>
              </w:rPr>
            </w:pPr>
            <w:r w:rsidRPr="00CB44D3">
              <w:rPr>
                <w:sz w:val="20"/>
                <w:szCs w:val="20"/>
              </w:rPr>
              <w:t>AFTER</w:t>
            </w:r>
          </w:p>
          <w:p w14:paraId="79ECE82E" w14:textId="77777777" w:rsidR="00531AA2" w:rsidRPr="00CB44D3" w:rsidRDefault="00531AA2" w:rsidP="0072366A">
            <w:pPr>
              <w:spacing w:line="241" w:lineRule="auto"/>
              <w:jc w:val="center"/>
              <w:rPr>
                <w:sz w:val="20"/>
                <w:szCs w:val="20"/>
              </w:rPr>
            </w:pPr>
            <w:r w:rsidRPr="00CB44D3">
              <w:rPr>
                <w:sz w:val="20"/>
                <w:szCs w:val="20"/>
              </w:rPr>
              <w:t>ADDITIONAL CONTROLS</w:t>
            </w:r>
          </w:p>
        </w:tc>
      </w:tr>
      <w:tr w:rsidR="00531AA2" w:rsidRPr="00CB44D3" w14:paraId="3B02521C" w14:textId="77777777" w:rsidTr="0072366A">
        <w:trPr>
          <w:trHeight w:val="763"/>
          <w:jc w:val="center"/>
        </w:trPr>
        <w:tc>
          <w:tcPr>
            <w:tcW w:w="0" w:type="auto"/>
            <w:vMerge/>
            <w:tcBorders>
              <w:top w:val="nil"/>
              <w:left w:val="single" w:sz="6" w:space="0" w:color="000000"/>
              <w:bottom w:val="single" w:sz="6" w:space="0" w:color="000000"/>
              <w:right w:val="single" w:sz="6" w:space="0" w:color="000000"/>
            </w:tcBorders>
          </w:tcPr>
          <w:p w14:paraId="1D8F15B9"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15411BB3"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7DD04C0F" w14:textId="77777777" w:rsidR="00531AA2" w:rsidRPr="00CB44D3" w:rsidRDefault="00531AA2" w:rsidP="0072366A">
            <w:pPr>
              <w:spacing w:after="160"/>
              <w:rPr>
                <w:sz w:val="20"/>
                <w:szCs w:val="20"/>
              </w:rPr>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B02D7D5" w14:textId="77777777" w:rsidR="00531AA2" w:rsidRPr="00CB44D3" w:rsidRDefault="00531AA2" w:rsidP="0072366A">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71ECDEF" w14:textId="77777777" w:rsidR="00531AA2" w:rsidRPr="00CB44D3" w:rsidRDefault="00531AA2" w:rsidP="0072366A">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73CF3591"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6F4703AB"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1264AB0A" w14:textId="77777777" w:rsidR="00531AA2" w:rsidRPr="00CB44D3" w:rsidRDefault="00531AA2" w:rsidP="0072366A">
            <w:pPr>
              <w:spacing w:after="160"/>
              <w:rPr>
                <w:sz w:val="20"/>
                <w:szCs w:val="20"/>
              </w:rPr>
            </w:pPr>
          </w:p>
        </w:tc>
      </w:tr>
      <w:tr w:rsidR="005232D2" w:rsidRPr="005232D2" w14:paraId="0A6D89F8" w14:textId="77777777" w:rsidTr="00A00FE9">
        <w:trPr>
          <w:trHeight w:val="5382"/>
          <w:jc w:val="center"/>
        </w:trPr>
        <w:tc>
          <w:tcPr>
            <w:tcW w:w="1824" w:type="dxa"/>
            <w:tcBorders>
              <w:top w:val="single" w:sz="6" w:space="0" w:color="000000"/>
              <w:left w:val="single" w:sz="6" w:space="0" w:color="000000"/>
              <w:bottom w:val="single" w:sz="6" w:space="0" w:color="000000"/>
              <w:right w:val="single" w:sz="6" w:space="0" w:color="000000"/>
            </w:tcBorders>
          </w:tcPr>
          <w:p w14:paraId="6314CDD8" w14:textId="77777777" w:rsidR="007C0993" w:rsidRPr="005232D2" w:rsidRDefault="00302F4A">
            <w:pPr>
              <w:rPr>
                <w:color w:val="auto"/>
                <w:sz w:val="20"/>
                <w:szCs w:val="20"/>
              </w:rPr>
            </w:pPr>
            <w:r w:rsidRPr="005232D2">
              <w:rPr>
                <w:rFonts w:ascii="Calibri" w:eastAsia="Calibri" w:hAnsi="Calibri" w:cs="Calibri"/>
                <w:b w:val="0"/>
                <w:i/>
                <w:color w:val="auto"/>
                <w:sz w:val="20"/>
                <w:szCs w:val="20"/>
              </w:rPr>
              <w:t xml:space="preserve">Staff under the </w:t>
            </w:r>
          </w:p>
          <w:p w14:paraId="3029B0DC" w14:textId="77777777" w:rsidR="007C0993" w:rsidRPr="005232D2" w:rsidRDefault="00302F4A">
            <w:pPr>
              <w:spacing w:line="242" w:lineRule="auto"/>
              <w:ind w:left="34"/>
              <w:rPr>
                <w:color w:val="auto"/>
                <w:sz w:val="20"/>
                <w:szCs w:val="20"/>
              </w:rPr>
            </w:pPr>
            <w:r w:rsidRPr="005232D2">
              <w:rPr>
                <w:rFonts w:ascii="Calibri" w:eastAsia="Calibri" w:hAnsi="Calibri" w:cs="Calibri"/>
                <w:b w:val="0"/>
                <w:i/>
                <w:color w:val="auto"/>
                <w:sz w:val="20"/>
                <w:szCs w:val="20"/>
              </w:rPr>
              <w:t xml:space="preserve">influence of drink/drugs: </w:t>
            </w:r>
          </w:p>
          <w:p w14:paraId="4A72B626" w14:textId="77777777" w:rsidR="007C0993" w:rsidRPr="005232D2" w:rsidRDefault="007C0993">
            <w:pPr>
              <w:rPr>
                <w:color w:val="auto"/>
                <w:sz w:val="20"/>
                <w:szCs w:val="20"/>
              </w:rPr>
            </w:pPr>
          </w:p>
          <w:p w14:paraId="2DC29B8F" w14:textId="77777777" w:rsidR="007C0993" w:rsidRPr="005232D2" w:rsidRDefault="00302F4A">
            <w:pPr>
              <w:ind w:left="34" w:hanging="34"/>
              <w:rPr>
                <w:color w:val="auto"/>
                <w:sz w:val="20"/>
                <w:szCs w:val="20"/>
              </w:rPr>
            </w:pPr>
            <w:r w:rsidRPr="005232D2">
              <w:rPr>
                <w:rFonts w:ascii="Calibri" w:eastAsia="Calibri" w:hAnsi="Calibri" w:cs="Calibri"/>
                <w:b w:val="0"/>
                <w:i/>
                <w:color w:val="auto"/>
                <w:sz w:val="20"/>
                <w:szCs w:val="20"/>
              </w:rPr>
              <w:t xml:space="preserve">This includes staff that are hung-over and/or smelling of alcohol </w:t>
            </w:r>
          </w:p>
        </w:tc>
        <w:tc>
          <w:tcPr>
            <w:tcW w:w="1471" w:type="dxa"/>
            <w:tcBorders>
              <w:top w:val="single" w:sz="6" w:space="0" w:color="000000"/>
              <w:left w:val="single" w:sz="6" w:space="0" w:color="000000"/>
              <w:bottom w:val="single" w:sz="6" w:space="0" w:color="000000"/>
              <w:right w:val="single" w:sz="6" w:space="0" w:color="000000"/>
            </w:tcBorders>
          </w:tcPr>
          <w:p w14:paraId="1DD688EE" w14:textId="77777777" w:rsidR="007C0993" w:rsidRPr="005232D2" w:rsidRDefault="00302F4A">
            <w:pPr>
              <w:ind w:left="3"/>
              <w:rPr>
                <w:color w:val="auto"/>
                <w:sz w:val="20"/>
                <w:szCs w:val="20"/>
              </w:rPr>
            </w:pPr>
            <w:r w:rsidRPr="005232D2">
              <w:rPr>
                <w:rFonts w:ascii="Calibri" w:eastAsia="Calibri" w:hAnsi="Calibri" w:cs="Calibri"/>
                <w:b w:val="0"/>
                <w:i/>
                <w:color w:val="auto"/>
                <w:sz w:val="20"/>
                <w:szCs w:val="20"/>
              </w:rPr>
              <w:t xml:space="preserve">Customers and </w:t>
            </w:r>
          </w:p>
          <w:p w14:paraId="4A4FCCFB" w14:textId="77777777" w:rsidR="007C0993" w:rsidRPr="005232D2" w:rsidRDefault="00302F4A">
            <w:pPr>
              <w:ind w:left="3"/>
              <w:rPr>
                <w:color w:val="auto"/>
                <w:sz w:val="20"/>
                <w:szCs w:val="20"/>
              </w:rPr>
            </w:pPr>
            <w:r w:rsidRPr="005232D2">
              <w:rPr>
                <w:rFonts w:ascii="Calibri" w:eastAsia="Calibri" w:hAnsi="Calibri" w:cs="Calibr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72778DB3" w14:textId="77777777" w:rsidR="007C0993" w:rsidRPr="005232D2" w:rsidRDefault="00302F4A">
            <w:pPr>
              <w:numPr>
                <w:ilvl w:val="0"/>
                <w:numId w:val="8"/>
              </w:numPr>
              <w:spacing w:after="44" w:line="241" w:lineRule="auto"/>
              <w:ind w:hanging="360"/>
              <w:rPr>
                <w:color w:val="auto"/>
                <w:sz w:val="20"/>
                <w:szCs w:val="20"/>
              </w:rPr>
            </w:pPr>
            <w:r w:rsidRPr="005232D2">
              <w:rPr>
                <w:rFonts w:ascii="Calibri" w:eastAsia="Calibri" w:hAnsi="Calibri" w:cs="Calibri"/>
                <w:b w:val="0"/>
                <w:i/>
                <w:color w:val="auto"/>
                <w:sz w:val="20"/>
                <w:szCs w:val="20"/>
              </w:rPr>
              <w:t xml:space="preserve">This is a serious safety issue and no member of staff is allowed on duty if they are suspected taking medication that may hinder their performance at work. </w:t>
            </w:r>
          </w:p>
          <w:p w14:paraId="6F840808" w14:textId="77777777" w:rsidR="007C0993" w:rsidRPr="005232D2" w:rsidRDefault="00302F4A">
            <w:pPr>
              <w:numPr>
                <w:ilvl w:val="0"/>
                <w:numId w:val="8"/>
              </w:numPr>
              <w:spacing w:after="43" w:line="241" w:lineRule="auto"/>
              <w:ind w:hanging="360"/>
              <w:rPr>
                <w:color w:val="auto"/>
                <w:sz w:val="20"/>
                <w:szCs w:val="20"/>
              </w:rPr>
            </w:pPr>
            <w:r w:rsidRPr="005232D2">
              <w:rPr>
                <w:rFonts w:ascii="Calibri" w:eastAsia="Calibri" w:hAnsi="Calibri" w:cs="Calibri"/>
                <w:b w:val="0"/>
                <w:i/>
                <w:color w:val="auto"/>
                <w:sz w:val="20"/>
                <w:szCs w:val="20"/>
              </w:rPr>
              <w:t xml:space="preserve">Staff must be sent home and they must be reported as unfit for work, due to drink/drugs. </w:t>
            </w:r>
            <w:r w:rsidRPr="005232D2">
              <w:rPr>
                <w:rFonts w:ascii="Calibri" w:eastAsia="Calibri" w:hAnsi="Calibri" w:cs="Calibri"/>
                <w:b w:val="0"/>
                <w:i/>
                <w:color w:val="auto"/>
                <w:sz w:val="20"/>
                <w:szCs w:val="20"/>
                <w:u w:val="single" w:color="0000FF"/>
              </w:rPr>
              <w:t>They</w:t>
            </w:r>
            <w:r w:rsidR="00856991">
              <w:rPr>
                <w:rFonts w:ascii="Calibri" w:eastAsia="Calibri" w:hAnsi="Calibri" w:cs="Calibri"/>
                <w:b w:val="0"/>
                <w:i/>
                <w:color w:val="auto"/>
                <w:sz w:val="20"/>
                <w:szCs w:val="20"/>
                <w:u w:val="single" w:color="0000FF"/>
              </w:rPr>
              <w:t xml:space="preserve"> </w:t>
            </w:r>
            <w:r w:rsidRPr="005232D2">
              <w:rPr>
                <w:rFonts w:ascii="Calibri" w:eastAsia="Calibri" w:hAnsi="Calibri" w:cs="Calibri"/>
                <w:b w:val="0"/>
                <w:i/>
                <w:color w:val="auto"/>
                <w:sz w:val="20"/>
                <w:szCs w:val="20"/>
                <w:u w:val="single" w:color="0000FF"/>
              </w:rPr>
              <w:t>cannot drive home.</w:t>
            </w:r>
          </w:p>
          <w:p w14:paraId="37350C6C" w14:textId="77777777" w:rsidR="007C0993" w:rsidRPr="005232D2" w:rsidRDefault="00302F4A">
            <w:pPr>
              <w:numPr>
                <w:ilvl w:val="0"/>
                <w:numId w:val="8"/>
              </w:numPr>
              <w:spacing w:after="2"/>
              <w:ind w:hanging="360"/>
              <w:rPr>
                <w:color w:val="auto"/>
                <w:sz w:val="20"/>
                <w:szCs w:val="20"/>
              </w:rPr>
            </w:pPr>
            <w:r w:rsidRPr="005232D2">
              <w:rPr>
                <w:rFonts w:ascii="Calibri" w:eastAsia="Calibri" w:hAnsi="Calibri" w:cs="Calibri"/>
                <w:b w:val="0"/>
                <w:i/>
                <w:color w:val="auto"/>
                <w:sz w:val="20"/>
                <w:szCs w:val="20"/>
              </w:rPr>
              <w:t xml:space="preserve">A member of staff will inform the Pool </w:t>
            </w:r>
          </w:p>
          <w:p w14:paraId="092A6C45" w14:textId="77777777" w:rsidR="007C0993" w:rsidRPr="005232D2" w:rsidRDefault="00302F4A">
            <w:pPr>
              <w:ind w:left="361"/>
              <w:rPr>
                <w:color w:val="auto"/>
                <w:sz w:val="20"/>
                <w:szCs w:val="20"/>
              </w:rPr>
            </w:pPr>
            <w:r w:rsidRPr="005232D2">
              <w:rPr>
                <w:rFonts w:ascii="Calibri" w:eastAsia="Calibri" w:hAnsi="Calibri" w:cs="Calibri"/>
                <w:b w:val="0"/>
                <w:i/>
                <w:color w:val="auto"/>
                <w:sz w:val="20"/>
                <w:szCs w:val="20"/>
              </w:rPr>
              <w:t xml:space="preserve">Management </w:t>
            </w:r>
          </w:p>
          <w:p w14:paraId="3B884F29" w14:textId="77777777" w:rsidR="007C0993" w:rsidRPr="005232D2" w:rsidRDefault="00302F4A">
            <w:pPr>
              <w:spacing w:after="42" w:line="242" w:lineRule="auto"/>
              <w:ind w:left="361"/>
              <w:rPr>
                <w:color w:val="auto"/>
                <w:sz w:val="20"/>
                <w:szCs w:val="20"/>
              </w:rPr>
            </w:pPr>
            <w:r w:rsidRPr="005232D2">
              <w:rPr>
                <w:rFonts w:ascii="Calibri" w:eastAsia="Calibri" w:hAnsi="Calibri" w:cs="Calibri"/>
                <w:b w:val="0"/>
                <w:i/>
                <w:color w:val="auto"/>
                <w:sz w:val="20"/>
                <w:szCs w:val="20"/>
              </w:rPr>
              <w:t xml:space="preserve">Committee without delay. </w:t>
            </w:r>
          </w:p>
          <w:p w14:paraId="7751A54B" w14:textId="77777777" w:rsidR="007C0993" w:rsidRPr="005232D2" w:rsidRDefault="00302F4A">
            <w:pPr>
              <w:numPr>
                <w:ilvl w:val="0"/>
                <w:numId w:val="8"/>
              </w:numPr>
              <w:ind w:hanging="360"/>
              <w:rPr>
                <w:color w:val="auto"/>
                <w:sz w:val="20"/>
                <w:szCs w:val="20"/>
              </w:rPr>
            </w:pPr>
            <w:r w:rsidRPr="005232D2">
              <w:rPr>
                <w:rFonts w:ascii="Calibri" w:eastAsia="Calibri" w:hAnsi="Calibri" w:cs="Calibri"/>
                <w:b w:val="0"/>
                <w:i/>
                <w:color w:val="auto"/>
                <w:sz w:val="20"/>
                <w:szCs w:val="20"/>
              </w:rPr>
              <w:t xml:space="preserve">All staff are aware of the pool’s </w:t>
            </w:r>
            <w:r w:rsidR="009F701C">
              <w:rPr>
                <w:rFonts w:ascii="Calibri" w:eastAsia="Calibri" w:hAnsi="Calibri" w:cs="Calibri"/>
                <w:b w:val="0"/>
                <w:i/>
                <w:color w:val="auto"/>
                <w:sz w:val="20"/>
                <w:szCs w:val="20"/>
              </w:rPr>
              <w:t xml:space="preserve">no </w:t>
            </w:r>
            <w:r w:rsidRPr="005232D2">
              <w:rPr>
                <w:rFonts w:ascii="Calibri" w:eastAsia="Calibri" w:hAnsi="Calibri" w:cs="Calibri"/>
                <w:b w:val="0"/>
                <w:i/>
                <w:color w:val="auto"/>
                <w:sz w:val="20"/>
                <w:szCs w:val="20"/>
              </w:rPr>
              <w:t xml:space="preserve">alcohol policy as detailed in the NOP. </w:t>
            </w:r>
          </w:p>
        </w:tc>
        <w:tc>
          <w:tcPr>
            <w:tcW w:w="1289" w:type="dxa"/>
            <w:tcBorders>
              <w:top w:val="single" w:sz="6" w:space="0" w:color="000000"/>
              <w:left w:val="single" w:sz="6" w:space="0" w:color="000000"/>
              <w:bottom w:val="single" w:sz="6" w:space="0" w:color="000000"/>
              <w:right w:val="single" w:sz="6" w:space="0" w:color="000000"/>
            </w:tcBorders>
          </w:tcPr>
          <w:p w14:paraId="123F2071"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Moderate </w:t>
            </w:r>
          </w:p>
        </w:tc>
        <w:tc>
          <w:tcPr>
            <w:tcW w:w="1289" w:type="dxa"/>
            <w:tcBorders>
              <w:top w:val="single" w:sz="6" w:space="0" w:color="000000"/>
              <w:left w:val="single" w:sz="6" w:space="0" w:color="000000"/>
              <w:bottom w:val="single" w:sz="6" w:space="0" w:color="000000"/>
              <w:right w:val="single" w:sz="6" w:space="0" w:color="000000"/>
            </w:tcBorders>
          </w:tcPr>
          <w:p w14:paraId="1ACC3BA3"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Unlikely </w:t>
            </w:r>
          </w:p>
        </w:tc>
        <w:tc>
          <w:tcPr>
            <w:tcW w:w="1901" w:type="dxa"/>
            <w:tcBorders>
              <w:top w:val="single" w:sz="6" w:space="0" w:color="000000"/>
              <w:left w:val="single" w:sz="6" w:space="0" w:color="000000"/>
              <w:bottom w:val="single" w:sz="6" w:space="0" w:color="000000"/>
              <w:right w:val="single" w:sz="6" w:space="0" w:color="000000"/>
            </w:tcBorders>
          </w:tcPr>
          <w:p w14:paraId="2818929D"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13 </w:t>
            </w:r>
          </w:p>
        </w:tc>
        <w:tc>
          <w:tcPr>
            <w:tcW w:w="3118" w:type="dxa"/>
            <w:tcBorders>
              <w:top w:val="single" w:sz="6" w:space="0" w:color="000000"/>
              <w:left w:val="single" w:sz="6" w:space="0" w:color="000000"/>
              <w:bottom w:val="single" w:sz="6" w:space="0" w:color="000000"/>
              <w:right w:val="single" w:sz="6" w:space="0" w:color="000000"/>
            </w:tcBorders>
          </w:tcPr>
          <w:p w14:paraId="51BD65EE" w14:textId="77777777" w:rsidR="007C0993" w:rsidRPr="005232D2" w:rsidRDefault="007C0993">
            <w:pPr>
              <w:ind w:left="319"/>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69FC2D95"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13 </w:t>
            </w:r>
          </w:p>
        </w:tc>
      </w:tr>
    </w:tbl>
    <w:p w14:paraId="2752A498" w14:textId="77777777" w:rsidR="00021A7E" w:rsidRDefault="00021A7E">
      <w:pPr>
        <w:ind w:left="-4241" w:right="18"/>
      </w:pPr>
    </w:p>
    <w:p w14:paraId="28812939" w14:textId="77777777" w:rsidR="00021A7E" w:rsidRDefault="00021A7E">
      <w:pPr>
        <w:spacing w:after="160"/>
      </w:pPr>
      <w:r>
        <w:br w:type="page"/>
      </w: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824"/>
        <w:gridCol w:w="1471"/>
        <w:gridCol w:w="2574"/>
        <w:gridCol w:w="1289"/>
        <w:gridCol w:w="1289"/>
        <w:gridCol w:w="1901"/>
        <w:gridCol w:w="3118"/>
        <w:gridCol w:w="1842"/>
      </w:tblGrid>
      <w:tr w:rsidR="00531AA2" w:rsidRPr="00CB44D3" w14:paraId="5980593B" w14:textId="77777777" w:rsidTr="0072366A">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7E17268D" w14:textId="77777777" w:rsidR="00531AA2" w:rsidRPr="00CB44D3" w:rsidRDefault="00531AA2" w:rsidP="0072366A">
            <w:pPr>
              <w:ind w:left="137"/>
              <w:jc w:val="center"/>
              <w:rPr>
                <w:sz w:val="20"/>
                <w:szCs w:val="20"/>
              </w:rPr>
            </w:pPr>
            <w:r w:rsidRPr="00CB44D3">
              <w:rPr>
                <w:sz w:val="20"/>
                <w:szCs w:val="20"/>
              </w:rPr>
              <w:lastRenderedPageBreak/>
              <w:t>HAZARD AND</w:t>
            </w:r>
          </w:p>
          <w:p w14:paraId="592EEDED" w14:textId="77777777" w:rsidR="00531AA2" w:rsidRPr="00CB44D3" w:rsidRDefault="00531AA2" w:rsidP="0072366A">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786A7CEE" w14:textId="77777777" w:rsidR="00531AA2" w:rsidRPr="00CB44D3" w:rsidRDefault="00531AA2" w:rsidP="0072366A">
            <w:pPr>
              <w:ind w:left="140"/>
              <w:jc w:val="center"/>
              <w:rPr>
                <w:sz w:val="20"/>
                <w:szCs w:val="20"/>
              </w:rPr>
            </w:pPr>
            <w:r w:rsidRPr="00CB44D3">
              <w:rPr>
                <w:sz w:val="20"/>
                <w:szCs w:val="20"/>
              </w:rPr>
              <w:t>PERSONS</w:t>
            </w:r>
          </w:p>
          <w:p w14:paraId="28479C84" w14:textId="77777777" w:rsidR="00531AA2" w:rsidRPr="00CB44D3" w:rsidRDefault="00531AA2" w:rsidP="0072366A">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5E4C36B6" w14:textId="77777777" w:rsidR="00531AA2" w:rsidRPr="00CB44D3" w:rsidRDefault="00531AA2" w:rsidP="0072366A">
            <w:pPr>
              <w:ind w:left="123"/>
              <w:jc w:val="center"/>
              <w:rPr>
                <w:sz w:val="20"/>
                <w:szCs w:val="20"/>
              </w:rPr>
            </w:pPr>
            <w:r w:rsidRPr="00CB44D3">
              <w:rPr>
                <w:sz w:val="20"/>
                <w:szCs w:val="20"/>
              </w:rPr>
              <w:t>EXISTING CONTROLS</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CDBDE40" w14:textId="77777777" w:rsidR="00531AA2" w:rsidRPr="00CB44D3" w:rsidRDefault="00531AA2" w:rsidP="0072366A">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09EA19F1" w14:textId="77777777" w:rsidR="00531AA2" w:rsidRPr="00CB44D3" w:rsidRDefault="00531AA2" w:rsidP="0072366A">
            <w:pPr>
              <w:ind w:left="67"/>
              <w:jc w:val="center"/>
              <w:rPr>
                <w:sz w:val="20"/>
                <w:szCs w:val="20"/>
              </w:rPr>
            </w:pPr>
            <w:r w:rsidRPr="00CB44D3">
              <w:rPr>
                <w:sz w:val="20"/>
                <w:szCs w:val="20"/>
              </w:rPr>
              <w:t>RESIDUAL RISK</w:t>
            </w:r>
          </w:p>
          <w:p w14:paraId="74F1DA1C" w14:textId="77777777" w:rsidR="00531AA2" w:rsidRPr="00CB44D3" w:rsidRDefault="00531AA2" w:rsidP="0072366A">
            <w:pPr>
              <w:ind w:right="22"/>
              <w:jc w:val="center"/>
              <w:rPr>
                <w:sz w:val="20"/>
                <w:szCs w:val="20"/>
              </w:rPr>
            </w:pPr>
            <w:r w:rsidRPr="00CB44D3">
              <w:rPr>
                <w:sz w:val="20"/>
                <w:szCs w:val="20"/>
              </w:rPr>
              <w:t>RATING</w:t>
            </w:r>
          </w:p>
          <w:p w14:paraId="7D4960C6" w14:textId="77777777" w:rsidR="00531AA2" w:rsidRPr="00CB44D3" w:rsidRDefault="00531AA2" w:rsidP="0072366A">
            <w:pPr>
              <w:ind w:right="20"/>
              <w:jc w:val="center"/>
              <w:rPr>
                <w:sz w:val="20"/>
                <w:szCs w:val="20"/>
              </w:rPr>
            </w:pPr>
            <w:r w:rsidRPr="00CB44D3">
              <w:rPr>
                <w:sz w:val="20"/>
                <w:szCs w:val="20"/>
              </w:rPr>
              <w:t>AFTER</w:t>
            </w:r>
          </w:p>
          <w:p w14:paraId="03128ED5" w14:textId="77777777" w:rsidR="00531AA2" w:rsidRPr="00CB44D3" w:rsidRDefault="00531AA2" w:rsidP="0072366A">
            <w:pPr>
              <w:ind w:right="21"/>
              <w:jc w:val="center"/>
              <w:rPr>
                <w:sz w:val="20"/>
                <w:szCs w:val="20"/>
              </w:rPr>
            </w:pPr>
            <w:r w:rsidRPr="00CB44D3">
              <w:rPr>
                <w:sz w:val="20"/>
                <w:szCs w:val="20"/>
              </w:rPr>
              <w:t>EXISTING</w:t>
            </w:r>
          </w:p>
          <w:p w14:paraId="79FE4170" w14:textId="77777777" w:rsidR="00531AA2" w:rsidRPr="00CB44D3" w:rsidRDefault="00531AA2" w:rsidP="0072366A">
            <w:pPr>
              <w:ind w:right="18"/>
              <w:jc w:val="center"/>
              <w:rPr>
                <w:sz w:val="20"/>
                <w:szCs w:val="20"/>
              </w:rPr>
            </w:pPr>
            <w:r w:rsidRPr="00CB44D3">
              <w:rPr>
                <w:sz w:val="20"/>
                <w:szCs w:val="20"/>
              </w:rPr>
              <w:t>CONTROLS</w:t>
            </w:r>
          </w:p>
        </w:tc>
        <w:tc>
          <w:tcPr>
            <w:tcW w:w="311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2A217182" w14:textId="77777777" w:rsidR="00531AA2" w:rsidRPr="00CB44D3" w:rsidRDefault="00531AA2" w:rsidP="0072366A">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600C5088" w14:textId="77777777" w:rsidR="00531AA2" w:rsidRPr="00CB44D3" w:rsidRDefault="00531AA2" w:rsidP="0072366A">
            <w:pPr>
              <w:ind w:left="38"/>
              <w:jc w:val="center"/>
              <w:rPr>
                <w:sz w:val="20"/>
                <w:szCs w:val="20"/>
              </w:rPr>
            </w:pPr>
            <w:r w:rsidRPr="00CB44D3">
              <w:rPr>
                <w:sz w:val="20"/>
                <w:szCs w:val="20"/>
              </w:rPr>
              <w:t>RESIDUAL RISK</w:t>
            </w:r>
          </w:p>
          <w:p w14:paraId="537A561C" w14:textId="77777777" w:rsidR="00531AA2" w:rsidRPr="00CB44D3" w:rsidRDefault="00531AA2" w:rsidP="0072366A">
            <w:pPr>
              <w:ind w:right="20"/>
              <w:jc w:val="center"/>
              <w:rPr>
                <w:sz w:val="20"/>
                <w:szCs w:val="20"/>
              </w:rPr>
            </w:pPr>
            <w:r w:rsidRPr="00CB44D3">
              <w:rPr>
                <w:sz w:val="20"/>
                <w:szCs w:val="20"/>
              </w:rPr>
              <w:t>RATING</w:t>
            </w:r>
          </w:p>
          <w:p w14:paraId="17464ECF" w14:textId="77777777" w:rsidR="00531AA2" w:rsidRPr="00CB44D3" w:rsidRDefault="00531AA2" w:rsidP="0072366A">
            <w:pPr>
              <w:ind w:right="19"/>
              <w:jc w:val="center"/>
              <w:rPr>
                <w:sz w:val="20"/>
                <w:szCs w:val="20"/>
              </w:rPr>
            </w:pPr>
            <w:r w:rsidRPr="00CB44D3">
              <w:rPr>
                <w:sz w:val="20"/>
                <w:szCs w:val="20"/>
              </w:rPr>
              <w:t>AFTER</w:t>
            </w:r>
          </w:p>
          <w:p w14:paraId="7F4A1E7B" w14:textId="77777777" w:rsidR="00531AA2" w:rsidRPr="00CB44D3" w:rsidRDefault="00531AA2" w:rsidP="0072366A">
            <w:pPr>
              <w:spacing w:line="241" w:lineRule="auto"/>
              <w:jc w:val="center"/>
              <w:rPr>
                <w:sz w:val="20"/>
                <w:szCs w:val="20"/>
              </w:rPr>
            </w:pPr>
            <w:r w:rsidRPr="00CB44D3">
              <w:rPr>
                <w:sz w:val="20"/>
                <w:szCs w:val="20"/>
              </w:rPr>
              <w:t>ADDITIONAL CONTROLS</w:t>
            </w:r>
          </w:p>
        </w:tc>
      </w:tr>
      <w:tr w:rsidR="00531AA2" w:rsidRPr="00CB44D3" w14:paraId="2758C8E4" w14:textId="77777777" w:rsidTr="0072366A">
        <w:trPr>
          <w:trHeight w:val="763"/>
          <w:jc w:val="center"/>
        </w:trPr>
        <w:tc>
          <w:tcPr>
            <w:tcW w:w="0" w:type="auto"/>
            <w:vMerge/>
            <w:tcBorders>
              <w:top w:val="nil"/>
              <w:left w:val="single" w:sz="6" w:space="0" w:color="000000"/>
              <w:bottom w:val="single" w:sz="6" w:space="0" w:color="000000"/>
              <w:right w:val="single" w:sz="6" w:space="0" w:color="000000"/>
            </w:tcBorders>
          </w:tcPr>
          <w:p w14:paraId="2BEC12B6"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1A96A7A3"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20A9D1B0" w14:textId="77777777" w:rsidR="00531AA2" w:rsidRPr="00CB44D3" w:rsidRDefault="00531AA2" w:rsidP="0072366A">
            <w:pPr>
              <w:spacing w:after="160"/>
              <w:rPr>
                <w:sz w:val="20"/>
                <w:szCs w:val="20"/>
              </w:rPr>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DDE0CA1" w14:textId="77777777" w:rsidR="00531AA2" w:rsidRPr="00CB44D3" w:rsidRDefault="00531AA2" w:rsidP="0072366A">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A973F1A" w14:textId="77777777" w:rsidR="00531AA2" w:rsidRPr="00CB44D3" w:rsidRDefault="00531AA2" w:rsidP="0072366A">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575C8E47"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14CB1EB9"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4F666C62" w14:textId="77777777" w:rsidR="00531AA2" w:rsidRPr="00CB44D3" w:rsidRDefault="00531AA2" w:rsidP="0072366A">
            <w:pPr>
              <w:spacing w:after="160"/>
              <w:rPr>
                <w:sz w:val="20"/>
                <w:szCs w:val="20"/>
              </w:rPr>
            </w:pPr>
          </w:p>
        </w:tc>
      </w:tr>
      <w:tr w:rsidR="005232D2" w:rsidRPr="005232D2" w14:paraId="2130F1FD" w14:textId="77777777" w:rsidTr="00CB44D3">
        <w:tblPrEx>
          <w:tblCellMar>
            <w:right w:w="71" w:type="dxa"/>
          </w:tblCellMar>
        </w:tblPrEx>
        <w:trPr>
          <w:trHeight w:val="4954"/>
          <w:jc w:val="center"/>
        </w:trPr>
        <w:tc>
          <w:tcPr>
            <w:tcW w:w="1824" w:type="dxa"/>
            <w:tcBorders>
              <w:top w:val="single" w:sz="6" w:space="0" w:color="000000"/>
              <w:left w:val="single" w:sz="6" w:space="0" w:color="000000"/>
              <w:bottom w:val="single" w:sz="6" w:space="0" w:color="000000"/>
              <w:right w:val="single" w:sz="6" w:space="0" w:color="000000"/>
            </w:tcBorders>
          </w:tcPr>
          <w:p w14:paraId="141F8BC7" w14:textId="77777777" w:rsidR="007C0993" w:rsidRPr="005232D2" w:rsidRDefault="00302F4A">
            <w:pPr>
              <w:rPr>
                <w:color w:val="auto"/>
                <w:sz w:val="20"/>
                <w:szCs w:val="20"/>
              </w:rPr>
            </w:pPr>
            <w:r w:rsidRPr="005232D2">
              <w:rPr>
                <w:rFonts w:ascii="Calibri" w:eastAsia="Calibri" w:hAnsi="Calibri" w:cs="Calibri"/>
                <w:b w:val="0"/>
                <w:i/>
                <w:color w:val="auto"/>
                <w:sz w:val="20"/>
                <w:szCs w:val="20"/>
              </w:rPr>
              <w:t xml:space="preserve">Sump Grid/s: </w:t>
            </w:r>
          </w:p>
          <w:p w14:paraId="19420692" w14:textId="77777777" w:rsidR="007C0993" w:rsidRPr="005232D2" w:rsidRDefault="007C0993">
            <w:pPr>
              <w:rPr>
                <w:color w:val="auto"/>
                <w:sz w:val="20"/>
                <w:szCs w:val="20"/>
              </w:rPr>
            </w:pPr>
          </w:p>
          <w:p w14:paraId="1502C823" w14:textId="77777777" w:rsidR="007C0993" w:rsidRPr="005232D2" w:rsidRDefault="00302F4A">
            <w:pPr>
              <w:spacing w:after="1"/>
              <w:rPr>
                <w:color w:val="auto"/>
                <w:sz w:val="20"/>
                <w:szCs w:val="20"/>
              </w:rPr>
            </w:pPr>
            <w:r w:rsidRPr="005232D2">
              <w:rPr>
                <w:rFonts w:ascii="Calibri" w:eastAsia="Calibri" w:hAnsi="Calibri" w:cs="Calibri"/>
                <w:b w:val="0"/>
                <w:i/>
                <w:color w:val="auto"/>
                <w:sz w:val="20"/>
                <w:szCs w:val="20"/>
              </w:rPr>
              <w:t xml:space="preserve">Customers may get trapped playing on or around the sump </w:t>
            </w:r>
          </w:p>
          <w:p w14:paraId="26C4A9ED" w14:textId="77777777" w:rsidR="007C0993" w:rsidRPr="005232D2" w:rsidRDefault="00302F4A">
            <w:pPr>
              <w:rPr>
                <w:color w:val="auto"/>
                <w:sz w:val="20"/>
                <w:szCs w:val="20"/>
              </w:rPr>
            </w:pPr>
            <w:r w:rsidRPr="005232D2">
              <w:rPr>
                <w:rFonts w:ascii="Calibri" w:eastAsia="Calibri" w:hAnsi="Calibri" w:cs="Calibri"/>
                <w:b w:val="0"/>
                <w:i/>
                <w:color w:val="auto"/>
                <w:sz w:val="20"/>
                <w:szCs w:val="20"/>
              </w:rPr>
              <w:t xml:space="preserve">grid </w:t>
            </w:r>
          </w:p>
        </w:tc>
        <w:tc>
          <w:tcPr>
            <w:tcW w:w="1471" w:type="dxa"/>
            <w:tcBorders>
              <w:top w:val="single" w:sz="6" w:space="0" w:color="000000"/>
              <w:left w:val="single" w:sz="6" w:space="0" w:color="000000"/>
              <w:bottom w:val="single" w:sz="6" w:space="0" w:color="000000"/>
              <w:right w:val="single" w:sz="6" w:space="0" w:color="000000"/>
            </w:tcBorders>
          </w:tcPr>
          <w:p w14:paraId="61B7C050" w14:textId="77777777" w:rsidR="007C0993" w:rsidRPr="005232D2" w:rsidRDefault="00302F4A">
            <w:pPr>
              <w:ind w:left="3"/>
              <w:rPr>
                <w:color w:val="auto"/>
                <w:sz w:val="20"/>
                <w:szCs w:val="20"/>
              </w:rPr>
            </w:pPr>
            <w:r w:rsidRPr="005232D2">
              <w:rPr>
                <w:rFonts w:ascii="Calibri" w:eastAsia="Calibri" w:hAnsi="Calibri" w:cs="Calibri"/>
                <w:b w:val="0"/>
                <w:i/>
                <w:color w:val="auto"/>
                <w:sz w:val="20"/>
                <w:szCs w:val="20"/>
              </w:rPr>
              <w:t xml:space="preserve">Customers </w:t>
            </w:r>
          </w:p>
        </w:tc>
        <w:tc>
          <w:tcPr>
            <w:tcW w:w="2574" w:type="dxa"/>
            <w:tcBorders>
              <w:top w:val="single" w:sz="6" w:space="0" w:color="000000"/>
              <w:left w:val="single" w:sz="6" w:space="0" w:color="000000"/>
              <w:bottom w:val="single" w:sz="6" w:space="0" w:color="000000"/>
              <w:right w:val="single" w:sz="6" w:space="0" w:color="000000"/>
            </w:tcBorders>
          </w:tcPr>
          <w:p w14:paraId="6159A762" w14:textId="77777777" w:rsidR="007C0993" w:rsidRPr="005232D2" w:rsidRDefault="00302F4A">
            <w:pPr>
              <w:numPr>
                <w:ilvl w:val="0"/>
                <w:numId w:val="9"/>
              </w:numPr>
              <w:spacing w:after="45"/>
              <w:ind w:hanging="360"/>
              <w:rPr>
                <w:color w:val="auto"/>
                <w:sz w:val="20"/>
                <w:szCs w:val="20"/>
              </w:rPr>
            </w:pPr>
            <w:r w:rsidRPr="005232D2">
              <w:rPr>
                <w:rFonts w:ascii="Calibri" w:eastAsia="Calibri" w:hAnsi="Calibri" w:cs="Calibri"/>
                <w:b w:val="0"/>
                <w:i/>
                <w:color w:val="auto"/>
                <w:sz w:val="20"/>
                <w:szCs w:val="20"/>
              </w:rPr>
              <w:t xml:space="preserve">Pool design incorporates all safety measures on inlets and outlets </w:t>
            </w:r>
          </w:p>
          <w:p w14:paraId="47775123" w14:textId="77777777" w:rsidR="007C0993" w:rsidRPr="005232D2" w:rsidRDefault="00302F4A">
            <w:pPr>
              <w:numPr>
                <w:ilvl w:val="0"/>
                <w:numId w:val="9"/>
              </w:numPr>
              <w:spacing w:after="44" w:line="241" w:lineRule="auto"/>
              <w:ind w:hanging="360"/>
              <w:rPr>
                <w:color w:val="auto"/>
                <w:sz w:val="20"/>
                <w:szCs w:val="20"/>
              </w:rPr>
            </w:pPr>
            <w:r w:rsidRPr="005232D2">
              <w:rPr>
                <w:rFonts w:ascii="Calibri" w:eastAsia="Calibri" w:hAnsi="Calibri" w:cs="Calibri"/>
                <w:b w:val="0"/>
                <w:i/>
                <w:color w:val="auto"/>
                <w:sz w:val="20"/>
                <w:szCs w:val="20"/>
              </w:rPr>
              <w:t xml:space="preserve">Inlets and outlets of the pool circulation system have suitable covers to prevent limbs and fingers getting trapped </w:t>
            </w:r>
          </w:p>
          <w:p w14:paraId="47709331" w14:textId="77777777" w:rsidR="007C0993" w:rsidRPr="005232D2" w:rsidRDefault="00302F4A">
            <w:pPr>
              <w:numPr>
                <w:ilvl w:val="0"/>
                <w:numId w:val="9"/>
              </w:numPr>
              <w:spacing w:line="241" w:lineRule="auto"/>
              <w:ind w:hanging="360"/>
              <w:rPr>
                <w:color w:val="auto"/>
                <w:sz w:val="20"/>
                <w:szCs w:val="20"/>
              </w:rPr>
            </w:pPr>
            <w:r w:rsidRPr="005232D2">
              <w:rPr>
                <w:rFonts w:ascii="Calibri" w:eastAsia="Calibri" w:hAnsi="Calibri" w:cs="Calibri"/>
                <w:b w:val="0"/>
                <w:i/>
                <w:color w:val="auto"/>
                <w:sz w:val="20"/>
                <w:szCs w:val="20"/>
              </w:rPr>
              <w:t xml:space="preserve">Multiple inlets and outlets and inlets reduce the risk of undue suction which could result in a </w:t>
            </w:r>
          </w:p>
          <w:p w14:paraId="44CB92B8" w14:textId="77777777" w:rsidR="007C0993" w:rsidRPr="005232D2" w:rsidRDefault="00302F4A">
            <w:pPr>
              <w:ind w:left="361"/>
              <w:rPr>
                <w:color w:val="auto"/>
                <w:sz w:val="20"/>
                <w:szCs w:val="20"/>
              </w:rPr>
            </w:pPr>
            <w:r w:rsidRPr="005232D2">
              <w:rPr>
                <w:rFonts w:ascii="Calibri" w:eastAsia="Calibri" w:hAnsi="Calibri" w:cs="Calibri"/>
                <w:b w:val="0"/>
                <w:i/>
                <w:color w:val="auto"/>
                <w:sz w:val="20"/>
                <w:szCs w:val="20"/>
              </w:rPr>
              <w:t xml:space="preserve">body being held against </w:t>
            </w:r>
          </w:p>
          <w:p w14:paraId="50C88777" w14:textId="77777777" w:rsidR="007C0993" w:rsidRPr="005232D2" w:rsidRDefault="00302F4A">
            <w:pPr>
              <w:spacing w:after="25"/>
              <w:ind w:left="361"/>
              <w:rPr>
                <w:color w:val="auto"/>
                <w:sz w:val="20"/>
                <w:szCs w:val="20"/>
              </w:rPr>
            </w:pPr>
            <w:r w:rsidRPr="005232D2">
              <w:rPr>
                <w:rFonts w:ascii="Calibri" w:eastAsia="Calibri" w:hAnsi="Calibri" w:cs="Calibri"/>
                <w:b w:val="0"/>
                <w:i/>
                <w:color w:val="auto"/>
                <w:sz w:val="20"/>
                <w:szCs w:val="20"/>
              </w:rPr>
              <w:t xml:space="preserve">a grill </w:t>
            </w:r>
          </w:p>
          <w:p w14:paraId="3801CC47" w14:textId="77777777" w:rsidR="007C0993" w:rsidRPr="005232D2" w:rsidRDefault="00302F4A">
            <w:pPr>
              <w:numPr>
                <w:ilvl w:val="0"/>
                <w:numId w:val="9"/>
              </w:numPr>
              <w:spacing w:after="44" w:line="241" w:lineRule="auto"/>
              <w:ind w:hanging="360"/>
              <w:rPr>
                <w:color w:val="auto"/>
                <w:sz w:val="20"/>
                <w:szCs w:val="20"/>
              </w:rPr>
            </w:pPr>
            <w:r w:rsidRPr="005232D2">
              <w:rPr>
                <w:rFonts w:ascii="Calibri" w:eastAsia="Calibri" w:hAnsi="Calibri" w:cs="Calibri"/>
                <w:b w:val="0"/>
                <w:i/>
                <w:color w:val="auto"/>
                <w:sz w:val="20"/>
                <w:szCs w:val="20"/>
              </w:rPr>
              <w:t xml:space="preserve">There are no exposed sharp edges on the inlets and outlets </w:t>
            </w:r>
          </w:p>
          <w:p w14:paraId="380696C9" w14:textId="5095B928" w:rsidR="007C0993" w:rsidRPr="005232D2" w:rsidRDefault="00302F4A">
            <w:pPr>
              <w:numPr>
                <w:ilvl w:val="0"/>
                <w:numId w:val="9"/>
              </w:numPr>
              <w:ind w:hanging="360"/>
              <w:rPr>
                <w:color w:val="auto"/>
                <w:sz w:val="20"/>
                <w:szCs w:val="20"/>
              </w:rPr>
            </w:pPr>
            <w:r w:rsidRPr="005232D2">
              <w:rPr>
                <w:rFonts w:ascii="Calibri" w:eastAsia="Calibri" w:hAnsi="Calibri" w:cs="Calibri"/>
                <w:b w:val="0"/>
                <w:i/>
                <w:color w:val="auto"/>
                <w:sz w:val="20"/>
                <w:szCs w:val="20"/>
              </w:rPr>
              <w:t>Inlets/outlets are inspected</w:t>
            </w:r>
            <w:r w:rsidR="00113B45">
              <w:rPr>
                <w:rFonts w:ascii="Calibri" w:eastAsia="Calibri" w:hAnsi="Calibri" w:cs="Calibri"/>
                <w:b w:val="0"/>
                <w:i/>
                <w:color w:val="auto"/>
                <w:sz w:val="20"/>
                <w:szCs w:val="20"/>
              </w:rPr>
              <w:t xml:space="preserve"> daily</w:t>
            </w:r>
            <w:r w:rsidRPr="005232D2">
              <w:rPr>
                <w:rFonts w:ascii="Calibri" w:eastAsia="Calibri" w:hAnsi="Calibri" w:cs="Calibri"/>
                <w:b w:val="0"/>
                <w:i/>
                <w:color w:val="auto"/>
                <w:sz w:val="20"/>
                <w:szCs w:val="20"/>
              </w:rPr>
              <w:t xml:space="preserve"> for </w:t>
            </w:r>
            <w:r w:rsidR="00113B45">
              <w:rPr>
                <w:rFonts w:ascii="Calibri" w:eastAsia="Calibri" w:hAnsi="Calibri" w:cs="Calibri"/>
                <w:b w:val="0"/>
                <w:i/>
                <w:color w:val="auto"/>
                <w:sz w:val="20"/>
                <w:szCs w:val="20"/>
              </w:rPr>
              <w:t>any</w:t>
            </w:r>
          </w:p>
          <w:p w14:paraId="6FD3726F" w14:textId="77777777" w:rsidR="007C0993" w:rsidRPr="005232D2" w:rsidRDefault="00302F4A">
            <w:pPr>
              <w:ind w:left="377"/>
              <w:rPr>
                <w:color w:val="auto"/>
                <w:sz w:val="20"/>
                <w:szCs w:val="20"/>
              </w:rPr>
            </w:pPr>
            <w:r w:rsidRPr="005232D2">
              <w:rPr>
                <w:rFonts w:ascii="Calibri" w:eastAsia="Calibri" w:hAnsi="Calibri" w:cs="Calibri"/>
                <w:b w:val="0"/>
                <w:i/>
                <w:color w:val="auto"/>
                <w:sz w:val="20"/>
                <w:szCs w:val="20"/>
              </w:rPr>
              <w:t xml:space="preserve">damage  </w:t>
            </w:r>
          </w:p>
        </w:tc>
        <w:tc>
          <w:tcPr>
            <w:tcW w:w="1289" w:type="dxa"/>
            <w:tcBorders>
              <w:top w:val="single" w:sz="6" w:space="0" w:color="000000"/>
              <w:left w:val="single" w:sz="6" w:space="0" w:color="000000"/>
              <w:bottom w:val="single" w:sz="6" w:space="0" w:color="000000"/>
              <w:right w:val="single" w:sz="6" w:space="0" w:color="000000"/>
            </w:tcBorders>
          </w:tcPr>
          <w:p w14:paraId="1DDA0F3A"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Major </w:t>
            </w:r>
          </w:p>
        </w:tc>
        <w:tc>
          <w:tcPr>
            <w:tcW w:w="1289" w:type="dxa"/>
            <w:tcBorders>
              <w:top w:val="single" w:sz="6" w:space="0" w:color="000000"/>
              <w:left w:val="single" w:sz="6" w:space="0" w:color="000000"/>
              <w:bottom w:val="single" w:sz="6" w:space="0" w:color="000000"/>
              <w:right w:val="single" w:sz="6" w:space="0" w:color="000000"/>
            </w:tcBorders>
          </w:tcPr>
          <w:p w14:paraId="5186E422"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Remote </w:t>
            </w:r>
          </w:p>
        </w:tc>
        <w:tc>
          <w:tcPr>
            <w:tcW w:w="1901" w:type="dxa"/>
            <w:tcBorders>
              <w:top w:val="single" w:sz="6" w:space="0" w:color="000000"/>
              <w:left w:val="single" w:sz="6" w:space="0" w:color="000000"/>
              <w:bottom w:val="single" w:sz="6" w:space="0" w:color="000000"/>
              <w:right w:val="single" w:sz="6" w:space="0" w:color="000000"/>
            </w:tcBorders>
          </w:tcPr>
          <w:p w14:paraId="3EEAD1CE"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12 </w:t>
            </w:r>
          </w:p>
        </w:tc>
        <w:tc>
          <w:tcPr>
            <w:tcW w:w="3118" w:type="dxa"/>
            <w:tcBorders>
              <w:top w:val="single" w:sz="6" w:space="0" w:color="000000"/>
              <w:left w:val="single" w:sz="6" w:space="0" w:color="000000"/>
              <w:bottom w:val="single" w:sz="6" w:space="0" w:color="000000"/>
              <w:right w:val="single" w:sz="6" w:space="0" w:color="000000"/>
            </w:tcBorders>
          </w:tcPr>
          <w:p w14:paraId="517FA36D" w14:textId="77777777" w:rsidR="007C0993" w:rsidRPr="005232D2" w:rsidRDefault="007C0993">
            <w:pPr>
              <w:ind w:left="2"/>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28AD7367" w14:textId="77777777" w:rsidR="007C0993" w:rsidRPr="005232D2" w:rsidRDefault="00302F4A">
            <w:pPr>
              <w:ind w:left="2"/>
              <w:rPr>
                <w:color w:val="auto"/>
                <w:sz w:val="20"/>
                <w:szCs w:val="20"/>
              </w:rPr>
            </w:pPr>
            <w:r w:rsidRPr="005232D2">
              <w:rPr>
                <w:rFonts w:ascii="Calibri" w:eastAsia="Calibri" w:hAnsi="Calibri" w:cs="Calibri"/>
                <w:b w:val="0"/>
                <w:i/>
                <w:color w:val="auto"/>
                <w:sz w:val="20"/>
                <w:szCs w:val="20"/>
              </w:rPr>
              <w:t xml:space="preserve">12 </w:t>
            </w:r>
          </w:p>
        </w:tc>
      </w:tr>
    </w:tbl>
    <w:p w14:paraId="6DC039E5" w14:textId="77777777" w:rsidR="003B46DA" w:rsidRDefault="003B46DA" w:rsidP="003B46DA">
      <w:pPr>
        <w:ind w:left="-4241" w:right="18"/>
      </w:pPr>
    </w:p>
    <w:p w14:paraId="0279EEDF" w14:textId="77777777" w:rsidR="000712C8" w:rsidRDefault="000712C8">
      <w:pPr>
        <w:spacing w:after="160"/>
      </w:pPr>
      <w:r>
        <w:br w:type="page"/>
      </w: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824"/>
        <w:gridCol w:w="1471"/>
        <w:gridCol w:w="2574"/>
        <w:gridCol w:w="1289"/>
        <w:gridCol w:w="1289"/>
        <w:gridCol w:w="1901"/>
        <w:gridCol w:w="3118"/>
        <w:gridCol w:w="1842"/>
      </w:tblGrid>
      <w:tr w:rsidR="00531AA2" w:rsidRPr="00CB44D3" w14:paraId="374199AD" w14:textId="77777777" w:rsidTr="0072366A">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1ACD8B0D" w14:textId="77777777" w:rsidR="00531AA2" w:rsidRPr="00CB44D3" w:rsidRDefault="00531AA2" w:rsidP="0072366A">
            <w:pPr>
              <w:ind w:left="137"/>
              <w:jc w:val="center"/>
              <w:rPr>
                <w:sz w:val="20"/>
                <w:szCs w:val="20"/>
              </w:rPr>
            </w:pPr>
            <w:r w:rsidRPr="00CB44D3">
              <w:rPr>
                <w:sz w:val="20"/>
                <w:szCs w:val="20"/>
              </w:rPr>
              <w:lastRenderedPageBreak/>
              <w:t>HAZARD AND</w:t>
            </w:r>
          </w:p>
          <w:p w14:paraId="5A5C2161" w14:textId="77777777" w:rsidR="00531AA2" w:rsidRPr="00CB44D3" w:rsidRDefault="00531AA2" w:rsidP="0072366A">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1B7964CD" w14:textId="77777777" w:rsidR="00531AA2" w:rsidRPr="00CB44D3" w:rsidRDefault="00531AA2" w:rsidP="0072366A">
            <w:pPr>
              <w:ind w:left="140"/>
              <w:jc w:val="center"/>
              <w:rPr>
                <w:sz w:val="20"/>
                <w:szCs w:val="20"/>
              </w:rPr>
            </w:pPr>
            <w:r w:rsidRPr="00CB44D3">
              <w:rPr>
                <w:sz w:val="20"/>
                <w:szCs w:val="20"/>
              </w:rPr>
              <w:t>PERSONS</w:t>
            </w:r>
          </w:p>
          <w:p w14:paraId="1B1CC8CB" w14:textId="77777777" w:rsidR="00531AA2" w:rsidRPr="00CB44D3" w:rsidRDefault="00531AA2" w:rsidP="0072366A">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3A4FCFB0" w14:textId="77777777" w:rsidR="00531AA2" w:rsidRPr="00CB44D3" w:rsidRDefault="00531AA2" w:rsidP="0072366A">
            <w:pPr>
              <w:ind w:left="123"/>
              <w:jc w:val="center"/>
              <w:rPr>
                <w:sz w:val="20"/>
                <w:szCs w:val="20"/>
              </w:rPr>
            </w:pPr>
            <w:r w:rsidRPr="00CB44D3">
              <w:rPr>
                <w:sz w:val="20"/>
                <w:szCs w:val="20"/>
              </w:rPr>
              <w:t>EXISTING CONTROLS</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2DF78C4" w14:textId="77777777" w:rsidR="00531AA2" w:rsidRPr="00CB44D3" w:rsidRDefault="00531AA2" w:rsidP="0072366A">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7228CB45" w14:textId="77777777" w:rsidR="00531AA2" w:rsidRPr="00CB44D3" w:rsidRDefault="00531AA2" w:rsidP="0072366A">
            <w:pPr>
              <w:ind w:left="67"/>
              <w:jc w:val="center"/>
              <w:rPr>
                <w:sz w:val="20"/>
                <w:szCs w:val="20"/>
              </w:rPr>
            </w:pPr>
            <w:r w:rsidRPr="00CB44D3">
              <w:rPr>
                <w:sz w:val="20"/>
                <w:szCs w:val="20"/>
              </w:rPr>
              <w:t>RESIDUAL RISK</w:t>
            </w:r>
          </w:p>
          <w:p w14:paraId="220B0EA1" w14:textId="77777777" w:rsidR="00531AA2" w:rsidRPr="00CB44D3" w:rsidRDefault="00531AA2" w:rsidP="0072366A">
            <w:pPr>
              <w:ind w:right="22"/>
              <w:jc w:val="center"/>
              <w:rPr>
                <w:sz w:val="20"/>
                <w:szCs w:val="20"/>
              </w:rPr>
            </w:pPr>
            <w:r w:rsidRPr="00CB44D3">
              <w:rPr>
                <w:sz w:val="20"/>
                <w:szCs w:val="20"/>
              </w:rPr>
              <w:t>RATING</w:t>
            </w:r>
          </w:p>
          <w:p w14:paraId="1D3CF402" w14:textId="77777777" w:rsidR="00531AA2" w:rsidRPr="00CB44D3" w:rsidRDefault="00531AA2" w:rsidP="0072366A">
            <w:pPr>
              <w:ind w:right="20"/>
              <w:jc w:val="center"/>
              <w:rPr>
                <w:sz w:val="20"/>
                <w:szCs w:val="20"/>
              </w:rPr>
            </w:pPr>
            <w:r w:rsidRPr="00CB44D3">
              <w:rPr>
                <w:sz w:val="20"/>
                <w:szCs w:val="20"/>
              </w:rPr>
              <w:t>AFTER</w:t>
            </w:r>
          </w:p>
          <w:p w14:paraId="4669A913" w14:textId="77777777" w:rsidR="00531AA2" w:rsidRPr="00CB44D3" w:rsidRDefault="00531AA2" w:rsidP="0072366A">
            <w:pPr>
              <w:ind w:right="21"/>
              <w:jc w:val="center"/>
              <w:rPr>
                <w:sz w:val="20"/>
                <w:szCs w:val="20"/>
              </w:rPr>
            </w:pPr>
            <w:r w:rsidRPr="00CB44D3">
              <w:rPr>
                <w:sz w:val="20"/>
                <w:szCs w:val="20"/>
              </w:rPr>
              <w:t>EXISTING</w:t>
            </w:r>
          </w:p>
          <w:p w14:paraId="5E880828" w14:textId="77777777" w:rsidR="00531AA2" w:rsidRPr="00CB44D3" w:rsidRDefault="00531AA2" w:rsidP="0072366A">
            <w:pPr>
              <w:ind w:right="18"/>
              <w:jc w:val="center"/>
              <w:rPr>
                <w:sz w:val="20"/>
                <w:szCs w:val="20"/>
              </w:rPr>
            </w:pPr>
            <w:r w:rsidRPr="00CB44D3">
              <w:rPr>
                <w:sz w:val="20"/>
                <w:szCs w:val="20"/>
              </w:rPr>
              <w:t>CONTROLS</w:t>
            </w:r>
          </w:p>
        </w:tc>
        <w:tc>
          <w:tcPr>
            <w:tcW w:w="311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23ADC099" w14:textId="77777777" w:rsidR="00531AA2" w:rsidRPr="00CB44D3" w:rsidRDefault="00531AA2" w:rsidP="0072366A">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5BC26DCB" w14:textId="77777777" w:rsidR="00531AA2" w:rsidRPr="00CB44D3" w:rsidRDefault="00531AA2" w:rsidP="0072366A">
            <w:pPr>
              <w:ind w:left="38"/>
              <w:jc w:val="center"/>
              <w:rPr>
                <w:sz w:val="20"/>
                <w:szCs w:val="20"/>
              </w:rPr>
            </w:pPr>
            <w:r w:rsidRPr="00CB44D3">
              <w:rPr>
                <w:sz w:val="20"/>
                <w:szCs w:val="20"/>
              </w:rPr>
              <w:t>RESIDUAL RISK</w:t>
            </w:r>
          </w:p>
          <w:p w14:paraId="4CFAF823" w14:textId="77777777" w:rsidR="00531AA2" w:rsidRPr="00CB44D3" w:rsidRDefault="00531AA2" w:rsidP="0072366A">
            <w:pPr>
              <w:ind w:right="20"/>
              <w:jc w:val="center"/>
              <w:rPr>
                <w:sz w:val="20"/>
                <w:szCs w:val="20"/>
              </w:rPr>
            </w:pPr>
            <w:r w:rsidRPr="00CB44D3">
              <w:rPr>
                <w:sz w:val="20"/>
                <w:szCs w:val="20"/>
              </w:rPr>
              <w:t>RATING</w:t>
            </w:r>
          </w:p>
          <w:p w14:paraId="530E2610" w14:textId="77777777" w:rsidR="00531AA2" w:rsidRPr="00CB44D3" w:rsidRDefault="00531AA2" w:rsidP="0072366A">
            <w:pPr>
              <w:ind w:right="19"/>
              <w:jc w:val="center"/>
              <w:rPr>
                <w:sz w:val="20"/>
                <w:szCs w:val="20"/>
              </w:rPr>
            </w:pPr>
            <w:r w:rsidRPr="00CB44D3">
              <w:rPr>
                <w:sz w:val="20"/>
                <w:szCs w:val="20"/>
              </w:rPr>
              <w:t>AFTER</w:t>
            </w:r>
          </w:p>
          <w:p w14:paraId="60D71B5D" w14:textId="77777777" w:rsidR="00531AA2" w:rsidRPr="00CB44D3" w:rsidRDefault="00531AA2" w:rsidP="0072366A">
            <w:pPr>
              <w:spacing w:line="241" w:lineRule="auto"/>
              <w:jc w:val="center"/>
              <w:rPr>
                <w:sz w:val="20"/>
                <w:szCs w:val="20"/>
              </w:rPr>
            </w:pPr>
            <w:r w:rsidRPr="00CB44D3">
              <w:rPr>
                <w:sz w:val="20"/>
                <w:szCs w:val="20"/>
              </w:rPr>
              <w:t>ADDITIONAL CONTROLS</w:t>
            </w:r>
          </w:p>
        </w:tc>
      </w:tr>
      <w:tr w:rsidR="00531AA2" w:rsidRPr="00CB44D3" w14:paraId="38AA0975" w14:textId="77777777" w:rsidTr="0072366A">
        <w:trPr>
          <w:trHeight w:val="763"/>
          <w:jc w:val="center"/>
        </w:trPr>
        <w:tc>
          <w:tcPr>
            <w:tcW w:w="0" w:type="auto"/>
            <w:vMerge/>
            <w:tcBorders>
              <w:top w:val="nil"/>
              <w:left w:val="single" w:sz="6" w:space="0" w:color="000000"/>
              <w:bottom w:val="single" w:sz="6" w:space="0" w:color="000000"/>
              <w:right w:val="single" w:sz="6" w:space="0" w:color="000000"/>
            </w:tcBorders>
          </w:tcPr>
          <w:p w14:paraId="6AB141FC"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2D3D4CF8"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23BE9991" w14:textId="77777777" w:rsidR="00531AA2" w:rsidRPr="00CB44D3" w:rsidRDefault="00531AA2" w:rsidP="0072366A">
            <w:pPr>
              <w:spacing w:after="160"/>
              <w:rPr>
                <w:sz w:val="20"/>
                <w:szCs w:val="20"/>
              </w:rPr>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216107D" w14:textId="77777777" w:rsidR="00531AA2" w:rsidRPr="00CB44D3" w:rsidRDefault="00531AA2" w:rsidP="0072366A">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38369D3" w14:textId="77777777" w:rsidR="00531AA2" w:rsidRPr="00CB44D3" w:rsidRDefault="00531AA2" w:rsidP="0072366A">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637F7208"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2B468775"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4BC75238" w14:textId="77777777" w:rsidR="00531AA2" w:rsidRPr="00CB44D3" w:rsidRDefault="00531AA2" w:rsidP="0072366A">
            <w:pPr>
              <w:spacing w:after="160"/>
              <w:rPr>
                <w:sz w:val="20"/>
                <w:szCs w:val="20"/>
              </w:rPr>
            </w:pPr>
          </w:p>
        </w:tc>
      </w:tr>
      <w:tr w:rsidR="005232D2" w:rsidRPr="005232D2" w14:paraId="463DC72A" w14:textId="77777777" w:rsidTr="00CB44D3">
        <w:trPr>
          <w:trHeight w:val="4678"/>
          <w:jc w:val="center"/>
        </w:trPr>
        <w:tc>
          <w:tcPr>
            <w:tcW w:w="1824" w:type="dxa"/>
            <w:tcBorders>
              <w:top w:val="single" w:sz="6" w:space="0" w:color="000000"/>
              <w:left w:val="single" w:sz="6" w:space="0" w:color="000000"/>
              <w:bottom w:val="single" w:sz="6" w:space="0" w:color="000000"/>
              <w:right w:val="single" w:sz="6" w:space="0" w:color="000000"/>
            </w:tcBorders>
          </w:tcPr>
          <w:p w14:paraId="6E39A28C" w14:textId="77777777" w:rsidR="003B46DA" w:rsidRPr="00C9638B" w:rsidRDefault="003B46DA" w:rsidP="0072366A">
            <w:pPr>
              <w:spacing w:after="1"/>
              <w:rPr>
                <w:color w:val="auto"/>
                <w:sz w:val="20"/>
                <w:szCs w:val="20"/>
              </w:rPr>
            </w:pPr>
            <w:r w:rsidRPr="00C9638B">
              <w:rPr>
                <w:rFonts w:ascii="Calibri" w:eastAsia="Calibri" w:hAnsi="Calibri" w:cs="Calibri"/>
                <w:b w:val="0"/>
                <w:i/>
                <w:color w:val="auto"/>
                <w:sz w:val="20"/>
                <w:szCs w:val="20"/>
              </w:rPr>
              <w:t xml:space="preserve">Customers under the influence of drink/drugs: </w:t>
            </w:r>
          </w:p>
          <w:p w14:paraId="341DB4EB" w14:textId="77777777" w:rsidR="003B46DA" w:rsidRPr="00C9638B" w:rsidRDefault="003B46DA" w:rsidP="0072366A">
            <w:pPr>
              <w:rPr>
                <w:color w:val="auto"/>
                <w:sz w:val="20"/>
                <w:szCs w:val="20"/>
              </w:rPr>
            </w:pPr>
          </w:p>
          <w:p w14:paraId="72B2701D" w14:textId="77777777" w:rsidR="003B46DA" w:rsidRPr="00C9638B" w:rsidRDefault="003B46DA" w:rsidP="0072366A">
            <w:pPr>
              <w:rPr>
                <w:color w:val="auto"/>
                <w:sz w:val="20"/>
                <w:szCs w:val="20"/>
              </w:rPr>
            </w:pPr>
            <w:r w:rsidRPr="00C9638B">
              <w:rPr>
                <w:rFonts w:ascii="Calibri" w:eastAsia="Calibri" w:hAnsi="Calibri" w:cs="Calibri"/>
                <w:b w:val="0"/>
                <w:i/>
                <w:color w:val="auto"/>
                <w:sz w:val="20"/>
                <w:szCs w:val="20"/>
              </w:rPr>
              <w:t xml:space="preserve">Customers may attempt to swim whilst drunk/hungover or whilst on prescription or illegal drugs. </w:t>
            </w:r>
          </w:p>
        </w:tc>
        <w:tc>
          <w:tcPr>
            <w:tcW w:w="1471" w:type="dxa"/>
            <w:tcBorders>
              <w:top w:val="single" w:sz="6" w:space="0" w:color="000000"/>
              <w:left w:val="single" w:sz="6" w:space="0" w:color="000000"/>
              <w:bottom w:val="single" w:sz="6" w:space="0" w:color="000000"/>
              <w:right w:val="single" w:sz="6" w:space="0" w:color="000000"/>
            </w:tcBorders>
          </w:tcPr>
          <w:p w14:paraId="4283F315" w14:textId="77777777" w:rsidR="003B46DA" w:rsidRPr="00C9638B" w:rsidRDefault="003B46DA" w:rsidP="0072366A">
            <w:pPr>
              <w:ind w:left="3"/>
              <w:rPr>
                <w:color w:val="auto"/>
                <w:sz w:val="20"/>
                <w:szCs w:val="20"/>
              </w:rPr>
            </w:pPr>
            <w:r w:rsidRPr="00C9638B">
              <w:rPr>
                <w:rFonts w:ascii="Calibri" w:eastAsia="Calibri" w:hAnsi="Calibri" w:cs="Calibri"/>
                <w:b w:val="0"/>
                <w:i/>
                <w:color w:val="auto"/>
                <w:sz w:val="20"/>
                <w:szCs w:val="20"/>
              </w:rPr>
              <w:t xml:space="preserve">Customers and </w:t>
            </w:r>
          </w:p>
          <w:p w14:paraId="5B1151DB" w14:textId="77777777" w:rsidR="003B46DA" w:rsidRPr="00C9638B" w:rsidRDefault="003B46DA" w:rsidP="0072366A">
            <w:pPr>
              <w:ind w:left="3"/>
              <w:rPr>
                <w:color w:val="auto"/>
                <w:sz w:val="20"/>
                <w:szCs w:val="20"/>
              </w:rPr>
            </w:pPr>
            <w:r w:rsidRPr="00C9638B">
              <w:rPr>
                <w:rFonts w:ascii="Calibri" w:eastAsia="Calibri" w:hAnsi="Calibri" w:cs="Calibr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427E279C" w14:textId="77777777" w:rsidR="003B46DA" w:rsidRPr="00C9638B" w:rsidRDefault="003B46DA" w:rsidP="0072366A">
            <w:pPr>
              <w:numPr>
                <w:ilvl w:val="0"/>
                <w:numId w:val="10"/>
              </w:numPr>
              <w:spacing w:after="41" w:line="241" w:lineRule="auto"/>
              <w:ind w:hanging="360"/>
              <w:rPr>
                <w:color w:val="auto"/>
                <w:sz w:val="20"/>
                <w:szCs w:val="20"/>
              </w:rPr>
            </w:pPr>
            <w:r w:rsidRPr="00C9638B">
              <w:rPr>
                <w:rFonts w:ascii="Calibri" w:eastAsia="Calibri" w:hAnsi="Calibri" w:cs="Calibri"/>
                <w:b w:val="0"/>
                <w:i/>
                <w:color w:val="auto"/>
                <w:sz w:val="20"/>
                <w:szCs w:val="20"/>
              </w:rPr>
              <w:t xml:space="preserve">Pool Supervisor or Pool Assistants advises the Lifeguard if they suspect customers are intoxicated or under the influence (who restricts access to the pool).  The Pool Supervisor or Pool Assistants can refuse entry to the customer if they feel there is a risk to Staff and other customers. </w:t>
            </w:r>
          </w:p>
          <w:p w14:paraId="7CC25878" w14:textId="22D67F85" w:rsidR="003B46DA" w:rsidRPr="00C9638B" w:rsidRDefault="00B34518" w:rsidP="0072366A">
            <w:pPr>
              <w:numPr>
                <w:ilvl w:val="0"/>
                <w:numId w:val="10"/>
              </w:numPr>
              <w:ind w:hanging="360"/>
              <w:rPr>
                <w:color w:val="auto"/>
                <w:sz w:val="20"/>
                <w:szCs w:val="20"/>
              </w:rPr>
            </w:pPr>
            <w:r w:rsidRPr="00C9638B">
              <w:rPr>
                <w:rFonts w:ascii="Calibri" w:eastAsia="Calibri" w:hAnsi="Calibri" w:cs="Calibri"/>
                <w:b w:val="0"/>
                <w:i/>
                <w:color w:val="auto"/>
                <w:sz w:val="20"/>
                <w:szCs w:val="20"/>
              </w:rPr>
              <w:t xml:space="preserve">Staff are authorised to call the police (999) if customers under the influence of drugs/alcohol </w:t>
            </w:r>
            <w:r w:rsidR="00C9638B" w:rsidRPr="00C9638B">
              <w:rPr>
                <w:rFonts w:ascii="Calibri" w:eastAsia="Calibri" w:hAnsi="Calibri" w:cs="Calibri"/>
                <w:b w:val="0"/>
                <w:i/>
                <w:color w:val="auto"/>
                <w:sz w:val="20"/>
                <w:szCs w:val="20"/>
              </w:rPr>
              <w:t>refuse to leave the premises when asked to do so</w:t>
            </w:r>
            <w:r w:rsidR="003B46DA" w:rsidRPr="00C9638B">
              <w:rPr>
                <w:rFonts w:ascii="Calibri" w:eastAsia="Calibri" w:hAnsi="Calibri" w:cs="Calibri"/>
                <w:b w:val="0"/>
                <w:i/>
                <w:color w:val="auto"/>
                <w:sz w:val="20"/>
                <w:szCs w:val="20"/>
              </w:rPr>
              <w:t xml:space="preserve"> </w:t>
            </w:r>
          </w:p>
        </w:tc>
        <w:tc>
          <w:tcPr>
            <w:tcW w:w="1289" w:type="dxa"/>
            <w:tcBorders>
              <w:top w:val="single" w:sz="6" w:space="0" w:color="000000"/>
              <w:left w:val="single" w:sz="6" w:space="0" w:color="000000"/>
              <w:bottom w:val="single" w:sz="6" w:space="0" w:color="000000"/>
              <w:right w:val="single" w:sz="6" w:space="0" w:color="000000"/>
            </w:tcBorders>
          </w:tcPr>
          <w:p w14:paraId="46C8FAC4" w14:textId="77777777" w:rsidR="003B46DA" w:rsidRPr="00C9638B" w:rsidRDefault="003B46DA" w:rsidP="0072366A">
            <w:pPr>
              <w:ind w:left="2"/>
              <w:rPr>
                <w:color w:val="auto"/>
                <w:sz w:val="20"/>
                <w:szCs w:val="20"/>
              </w:rPr>
            </w:pPr>
            <w:r w:rsidRPr="00C9638B">
              <w:rPr>
                <w:rFonts w:ascii="Calibri" w:eastAsia="Calibri" w:hAnsi="Calibri" w:cs="Calibri"/>
                <w:b w:val="0"/>
                <w:i/>
                <w:color w:val="auto"/>
                <w:sz w:val="20"/>
                <w:szCs w:val="20"/>
              </w:rPr>
              <w:t xml:space="preserve">Major </w:t>
            </w:r>
          </w:p>
        </w:tc>
        <w:tc>
          <w:tcPr>
            <w:tcW w:w="1289" w:type="dxa"/>
            <w:tcBorders>
              <w:top w:val="single" w:sz="6" w:space="0" w:color="000000"/>
              <w:left w:val="single" w:sz="6" w:space="0" w:color="000000"/>
              <w:bottom w:val="single" w:sz="6" w:space="0" w:color="000000"/>
              <w:right w:val="single" w:sz="6" w:space="0" w:color="000000"/>
            </w:tcBorders>
          </w:tcPr>
          <w:p w14:paraId="2748FEC1" w14:textId="77777777" w:rsidR="003B46DA" w:rsidRPr="00C9638B" w:rsidRDefault="003B46DA" w:rsidP="0072366A">
            <w:pPr>
              <w:ind w:left="2"/>
              <w:rPr>
                <w:color w:val="auto"/>
                <w:sz w:val="20"/>
                <w:szCs w:val="20"/>
              </w:rPr>
            </w:pPr>
            <w:r w:rsidRPr="00C9638B">
              <w:rPr>
                <w:rFonts w:ascii="Calibri" w:eastAsia="Calibri" w:hAnsi="Calibri" w:cs="Calibri"/>
                <w:b w:val="0"/>
                <w:i/>
                <w:color w:val="auto"/>
                <w:sz w:val="20"/>
                <w:szCs w:val="20"/>
              </w:rPr>
              <w:t xml:space="preserve">Remote </w:t>
            </w:r>
          </w:p>
        </w:tc>
        <w:tc>
          <w:tcPr>
            <w:tcW w:w="1901" w:type="dxa"/>
            <w:tcBorders>
              <w:top w:val="single" w:sz="6" w:space="0" w:color="000000"/>
              <w:left w:val="single" w:sz="6" w:space="0" w:color="000000"/>
              <w:bottom w:val="single" w:sz="6" w:space="0" w:color="000000"/>
              <w:right w:val="single" w:sz="6" w:space="0" w:color="000000"/>
            </w:tcBorders>
          </w:tcPr>
          <w:p w14:paraId="36620BE1" w14:textId="77777777" w:rsidR="003B46DA" w:rsidRPr="00C9638B" w:rsidRDefault="003B46DA" w:rsidP="0072366A">
            <w:pPr>
              <w:ind w:left="2"/>
              <w:rPr>
                <w:color w:val="auto"/>
                <w:sz w:val="20"/>
                <w:szCs w:val="20"/>
              </w:rPr>
            </w:pPr>
            <w:r w:rsidRPr="00C9638B">
              <w:rPr>
                <w:rFonts w:ascii="Calibri" w:eastAsia="Calibri" w:hAnsi="Calibri" w:cs="Calibri"/>
                <w:b w:val="0"/>
                <w:i/>
                <w:color w:val="auto"/>
                <w:sz w:val="20"/>
                <w:szCs w:val="20"/>
              </w:rPr>
              <w:t xml:space="preserve">12 </w:t>
            </w:r>
          </w:p>
        </w:tc>
        <w:tc>
          <w:tcPr>
            <w:tcW w:w="3118" w:type="dxa"/>
            <w:tcBorders>
              <w:top w:val="single" w:sz="6" w:space="0" w:color="000000"/>
              <w:left w:val="single" w:sz="6" w:space="0" w:color="000000"/>
              <w:bottom w:val="single" w:sz="6" w:space="0" w:color="000000"/>
              <w:right w:val="single" w:sz="6" w:space="0" w:color="000000"/>
            </w:tcBorders>
          </w:tcPr>
          <w:p w14:paraId="6A6E8171" w14:textId="77777777" w:rsidR="003B46DA" w:rsidRPr="00C9638B" w:rsidRDefault="003B46DA" w:rsidP="0072366A">
            <w:pPr>
              <w:ind w:left="2"/>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2C68A990" w14:textId="77777777" w:rsidR="003B46DA" w:rsidRPr="005232D2" w:rsidRDefault="003B46DA" w:rsidP="0072366A">
            <w:pPr>
              <w:ind w:left="2"/>
              <w:rPr>
                <w:color w:val="auto"/>
                <w:sz w:val="20"/>
                <w:szCs w:val="20"/>
              </w:rPr>
            </w:pPr>
            <w:r w:rsidRPr="00C9638B">
              <w:rPr>
                <w:rFonts w:ascii="Calibri" w:eastAsia="Calibri" w:hAnsi="Calibri" w:cs="Calibri"/>
                <w:b w:val="0"/>
                <w:i/>
                <w:color w:val="auto"/>
                <w:sz w:val="20"/>
                <w:szCs w:val="20"/>
              </w:rPr>
              <w:t>12</w:t>
            </w:r>
            <w:r w:rsidRPr="005232D2">
              <w:rPr>
                <w:rFonts w:ascii="Calibri" w:eastAsia="Calibri" w:hAnsi="Calibri" w:cs="Calibri"/>
                <w:b w:val="0"/>
                <w:i/>
                <w:color w:val="auto"/>
                <w:sz w:val="20"/>
                <w:szCs w:val="20"/>
              </w:rPr>
              <w:t xml:space="preserve"> </w:t>
            </w:r>
          </w:p>
        </w:tc>
      </w:tr>
    </w:tbl>
    <w:p w14:paraId="4B0E6588" w14:textId="77777777" w:rsidR="003B46DA" w:rsidRDefault="003B46DA" w:rsidP="003B46DA">
      <w:pPr>
        <w:ind w:left="-4241" w:right="18"/>
      </w:pPr>
    </w:p>
    <w:p w14:paraId="0259F2FE" w14:textId="77777777" w:rsidR="00C23E2B" w:rsidRDefault="00C23E2B">
      <w:pPr>
        <w:spacing w:after="160"/>
      </w:pPr>
      <w:r>
        <w:br w:type="page"/>
      </w: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824"/>
        <w:gridCol w:w="1471"/>
        <w:gridCol w:w="2574"/>
        <w:gridCol w:w="1289"/>
        <w:gridCol w:w="1289"/>
        <w:gridCol w:w="1901"/>
        <w:gridCol w:w="3118"/>
        <w:gridCol w:w="1842"/>
      </w:tblGrid>
      <w:tr w:rsidR="00531AA2" w:rsidRPr="00CB44D3" w14:paraId="7C8D0B57" w14:textId="77777777" w:rsidTr="0072366A">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4FCBB2EB" w14:textId="77777777" w:rsidR="00531AA2" w:rsidRPr="00CB44D3" w:rsidRDefault="00531AA2" w:rsidP="0072366A">
            <w:pPr>
              <w:ind w:left="137"/>
              <w:jc w:val="center"/>
              <w:rPr>
                <w:sz w:val="20"/>
                <w:szCs w:val="20"/>
              </w:rPr>
            </w:pPr>
            <w:r w:rsidRPr="00CB44D3">
              <w:rPr>
                <w:sz w:val="20"/>
                <w:szCs w:val="20"/>
              </w:rPr>
              <w:lastRenderedPageBreak/>
              <w:t>HAZARD AND</w:t>
            </w:r>
          </w:p>
          <w:p w14:paraId="549BC780" w14:textId="77777777" w:rsidR="00531AA2" w:rsidRPr="00CB44D3" w:rsidRDefault="00531AA2" w:rsidP="0072366A">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77415A14" w14:textId="77777777" w:rsidR="00531AA2" w:rsidRPr="00CB44D3" w:rsidRDefault="00531AA2" w:rsidP="0072366A">
            <w:pPr>
              <w:ind w:left="140"/>
              <w:jc w:val="center"/>
              <w:rPr>
                <w:sz w:val="20"/>
                <w:szCs w:val="20"/>
              </w:rPr>
            </w:pPr>
            <w:r w:rsidRPr="00CB44D3">
              <w:rPr>
                <w:sz w:val="20"/>
                <w:szCs w:val="20"/>
              </w:rPr>
              <w:t>PERSONS</w:t>
            </w:r>
          </w:p>
          <w:p w14:paraId="2129B6A4" w14:textId="77777777" w:rsidR="00531AA2" w:rsidRPr="00CB44D3" w:rsidRDefault="00531AA2" w:rsidP="0072366A">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58507157" w14:textId="77777777" w:rsidR="00531AA2" w:rsidRPr="00CB44D3" w:rsidRDefault="00531AA2" w:rsidP="0072366A">
            <w:pPr>
              <w:ind w:left="123"/>
              <w:jc w:val="center"/>
              <w:rPr>
                <w:sz w:val="20"/>
                <w:szCs w:val="20"/>
              </w:rPr>
            </w:pPr>
            <w:r w:rsidRPr="00CB44D3">
              <w:rPr>
                <w:sz w:val="20"/>
                <w:szCs w:val="20"/>
              </w:rPr>
              <w:t>EXISTING CONTROLS</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119068D" w14:textId="77777777" w:rsidR="00531AA2" w:rsidRPr="00CB44D3" w:rsidRDefault="00531AA2" w:rsidP="0072366A">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581D10EF" w14:textId="77777777" w:rsidR="00531AA2" w:rsidRPr="00CB44D3" w:rsidRDefault="00531AA2" w:rsidP="0072366A">
            <w:pPr>
              <w:ind w:left="67"/>
              <w:jc w:val="center"/>
              <w:rPr>
                <w:sz w:val="20"/>
                <w:szCs w:val="20"/>
              </w:rPr>
            </w:pPr>
            <w:r w:rsidRPr="00CB44D3">
              <w:rPr>
                <w:sz w:val="20"/>
                <w:szCs w:val="20"/>
              </w:rPr>
              <w:t>RESIDUAL RISK</w:t>
            </w:r>
          </w:p>
          <w:p w14:paraId="6E1F8620" w14:textId="77777777" w:rsidR="00531AA2" w:rsidRPr="00CB44D3" w:rsidRDefault="00531AA2" w:rsidP="0072366A">
            <w:pPr>
              <w:ind w:right="22"/>
              <w:jc w:val="center"/>
              <w:rPr>
                <w:sz w:val="20"/>
                <w:szCs w:val="20"/>
              </w:rPr>
            </w:pPr>
            <w:r w:rsidRPr="00CB44D3">
              <w:rPr>
                <w:sz w:val="20"/>
                <w:szCs w:val="20"/>
              </w:rPr>
              <w:t>RATING</w:t>
            </w:r>
          </w:p>
          <w:p w14:paraId="4A6969A4" w14:textId="77777777" w:rsidR="00531AA2" w:rsidRPr="00CB44D3" w:rsidRDefault="00531AA2" w:rsidP="0072366A">
            <w:pPr>
              <w:ind w:right="20"/>
              <w:jc w:val="center"/>
              <w:rPr>
                <w:sz w:val="20"/>
                <w:szCs w:val="20"/>
              </w:rPr>
            </w:pPr>
            <w:r w:rsidRPr="00CB44D3">
              <w:rPr>
                <w:sz w:val="20"/>
                <w:szCs w:val="20"/>
              </w:rPr>
              <w:t>AFTER</w:t>
            </w:r>
          </w:p>
          <w:p w14:paraId="4906A7B2" w14:textId="77777777" w:rsidR="00531AA2" w:rsidRPr="00CB44D3" w:rsidRDefault="00531AA2" w:rsidP="0072366A">
            <w:pPr>
              <w:ind w:right="21"/>
              <w:jc w:val="center"/>
              <w:rPr>
                <w:sz w:val="20"/>
                <w:szCs w:val="20"/>
              </w:rPr>
            </w:pPr>
            <w:r w:rsidRPr="00CB44D3">
              <w:rPr>
                <w:sz w:val="20"/>
                <w:szCs w:val="20"/>
              </w:rPr>
              <w:t>EXISTING</w:t>
            </w:r>
          </w:p>
          <w:p w14:paraId="1F5C3FD1" w14:textId="77777777" w:rsidR="00531AA2" w:rsidRPr="00CB44D3" w:rsidRDefault="00531AA2" w:rsidP="0072366A">
            <w:pPr>
              <w:ind w:right="18"/>
              <w:jc w:val="center"/>
              <w:rPr>
                <w:sz w:val="20"/>
                <w:szCs w:val="20"/>
              </w:rPr>
            </w:pPr>
            <w:r w:rsidRPr="00CB44D3">
              <w:rPr>
                <w:sz w:val="20"/>
                <w:szCs w:val="20"/>
              </w:rPr>
              <w:t>CONTROLS</w:t>
            </w:r>
          </w:p>
        </w:tc>
        <w:tc>
          <w:tcPr>
            <w:tcW w:w="311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3108FAD6" w14:textId="77777777" w:rsidR="00531AA2" w:rsidRPr="00CB44D3" w:rsidRDefault="00531AA2" w:rsidP="0072366A">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408BA947" w14:textId="77777777" w:rsidR="00531AA2" w:rsidRPr="00CB44D3" w:rsidRDefault="00531AA2" w:rsidP="0072366A">
            <w:pPr>
              <w:ind w:left="38"/>
              <w:jc w:val="center"/>
              <w:rPr>
                <w:sz w:val="20"/>
                <w:szCs w:val="20"/>
              </w:rPr>
            </w:pPr>
            <w:r w:rsidRPr="00CB44D3">
              <w:rPr>
                <w:sz w:val="20"/>
                <w:szCs w:val="20"/>
              </w:rPr>
              <w:t>RESIDUAL RISK</w:t>
            </w:r>
          </w:p>
          <w:p w14:paraId="48E9D1D9" w14:textId="77777777" w:rsidR="00531AA2" w:rsidRPr="00CB44D3" w:rsidRDefault="00531AA2" w:rsidP="0072366A">
            <w:pPr>
              <w:ind w:right="20"/>
              <w:jc w:val="center"/>
              <w:rPr>
                <w:sz w:val="20"/>
                <w:szCs w:val="20"/>
              </w:rPr>
            </w:pPr>
            <w:r w:rsidRPr="00CB44D3">
              <w:rPr>
                <w:sz w:val="20"/>
                <w:szCs w:val="20"/>
              </w:rPr>
              <w:t>RATING</w:t>
            </w:r>
          </w:p>
          <w:p w14:paraId="4D244F7E" w14:textId="77777777" w:rsidR="00531AA2" w:rsidRPr="00CB44D3" w:rsidRDefault="00531AA2" w:rsidP="0072366A">
            <w:pPr>
              <w:ind w:right="19"/>
              <w:jc w:val="center"/>
              <w:rPr>
                <w:sz w:val="20"/>
                <w:szCs w:val="20"/>
              </w:rPr>
            </w:pPr>
            <w:r w:rsidRPr="00CB44D3">
              <w:rPr>
                <w:sz w:val="20"/>
                <w:szCs w:val="20"/>
              </w:rPr>
              <w:t>AFTER</w:t>
            </w:r>
          </w:p>
          <w:p w14:paraId="050A7091" w14:textId="77777777" w:rsidR="00531AA2" w:rsidRPr="00CB44D3" w:rsidRDefault="00531AA2" w:rsidP="0072366A">
            <w:pPr>
              <w:spacing w:line="241" w:lineRule="auto"/>
              <w:jc w:val="center"/>
              <w:rPr>
                <w:sz w:val="20"/>
                <w:szCs w:val="20"/>
              </w:rPr>
            </w:pPr>
            <w:r w:rsidRPr="00CB44D3">
              <w:rPr>
                <w:sz w:val="20"/>
                <w:szCs w:val="20"/>
              </w:rPr>
              <w:t>ADDITIONAL CONTROLS</w:t>
            </w:r>
          </w:p>
        </w:tc>
      </w:tr>
      <w:tr w:rsidR="00531AA2" w:rsidRPr="00CB44D3" w14:paraId="1AD8A45E" w14:textId="77777777" w:rsidTr="0072366A">
        <w:trPr>
          <w:trHeight w:val="763"/>
          <w:jc w:val="center"/>
        </w:trPr>
        <w:tc>
          <w:tcPr>
            <w:tcW w:w="0" w:type="auto"/>
            <w:vMerge/>
            <w:tcBorders>
              <w:top w:val="nil"/>
              <w:left w:val="single" w:sz="6" w:space="0" w:color="000000"/>
              <w:bottom w:val="single" w:sz="6" w:space="0" w:color="000000"/>
              <w:right w:val="single" w:sz="6" w:space="0" w:color="000000"/>
            </w:tcBorders>
          </w:tcPr>
          <w:p w14:paraId="49F9104D"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72F33203"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76D28756" w14:textId="77777777" w:rsidR="00531AA2" w:rsidRPr="00CB44D3" w:rsidRDefault="00531AA2" w:rsidP="0072366A">
            <w:pPr>
              <w:spacing w:after="160"/>
              <w:rPr>
                <w:sz w:val="20"/>
                <w:szCs w:val="20"/>
              </w:rPr>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59EDDF7" w14:textId="77777777" w:rsidR="00531AA2" w:rsidRPr="00CB44D3" w:rsidRDefault="00531AA2" w:rsidP="0072366A">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AB5F99D" w14:textId="77777777" w:rsidR="00531AA2" w:rsidRPr="00CB44D3" w:rsidRDefault="00531AA2" w:rsidP="0072366A">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7235CE4E"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1538711D"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315812DE" w14:textId="77777777" w:rsidR="00531AA2" w:rsidRPr="00CB44D3" w:rsidRDefault="00531AA2" w:rsidP="0072366A">
            <w:pPr>
              <w:spacing w:after="160"/>
              <w:rPr>
                <w:sz w:val="20"/>
                <w:szCs w:val="20"/>
              </w:rPr>
            </w:pPr>
          </w:p>
        </w:tc>
      </w:tr>
      <w:tr w:rsidR="005232D2" w:rsidRPr="005232D2" w14:paraId="3466AE2F" w14:textId="77777777" w:rsidTr="00CB44D3">
        <w:trPr>
          <w:trHeight w:val="6176"/>
          <w:jc w:val="center"/>
        </w:trPr>
        <w:tc>
          <w:tcPr>
            <w:tcW w:w="1824" w:type="dxa"/>
            <w:tcBorders>
              <w:top w:val="single" w:sz="6" w:space="0" w:color="000000"/>
              <w:left w:val="single" w:sz="6" w:space="0" w:color="000000"/>
              <w:bottom w:val="single" w:sz="6" w:space="0" w:color="000000"/>
              <w:right w:val="single" w:sz="6" w:space="0" w:color="000000"/>
            </w:tcBorders>
          </w:tcPr>
          <w:p w14:paraId="04267C33" w14:textId="77777777" w:rsidR="00C23E2B" w:rsidRPr="005232D2" w:rsidRDefault="00C23E2B" w:rsidP="0072366A">
            <w:pPr>
              <w:rPr>
                <w:color w:val="auto"/>
                <w:sz w:val="20"/>
                <w:szCs w:val="20"/>
              </w:rPr>
            </w:pPr>
            <w:r w:rsidRPr="005232D2">
              <w:rPr>
                <w:rFonts w:ascii="Calibri" w:eastAsia="Calibri" w:hAnsi="Calibri" w:cs="Calibri"/>
                <w:b w:val="0"/>
                <w:i/>
                <w:color w:val="auto"/>
                <w:sz w:val="20"/>
                <w:szCs w:val="20"/>
              </w:rPr>
              <w:t xml:space="preserve">Pool water clarity: </w:t>
            </w:r>
          </w:p>
          <w:p w14:paraId="53776008" w14:textId="77777777" w:rsidR="00C23E2B" w:rsidRPr="005232D2" w:rsidRDefault="00C23E2B" w:rsidP="0072366A">
            <w:pPr>
              <w:rPr>
                <w:color w:val="auto"/>
                <w:sz w:val="20"/>
                <w:szCs w:val="20"/>
              </w:rPr>
            </w:pPr>
          </w:p>
          <w:p w14:paraId="25ABF2E4" w14:textId="77777777" w:rsidR="00C23E2B" w:rsidRPr="005232D2" w:rsidRDefault="00C23E2B" w:rsidP="0072366A">
            <w:pPr>
              <w:rPr>
                <w:color w:val="auto"/>
                <w:sz w:val="20"/>
                <w:szCs w:val="20"/>
              </w:rPr>
            </w:pPr>
            <w:r w:rsidRPr="005232D2">
              <w:rPr>
                <w:rFonts w:ascii="Calibri" w:eastAsia="Calibri" w:hAnsi="Calibri" w:cs="Calibri"/>
                <w:b w:val="0"/>
                <w:i/>
                <w:color w:val="auto"/>
                <w:sz w:val="20"/>
                <w:szCs w:val="20"/>
              </w:rPr>
              <w:t xml:space="preserve">A chemical imbalance or air can reduce the visibility in the water making it difficult to see effectively. Air can also block or restrict the water flow making the pool unsafe </w:t>
            </w:r>
            <w:r w:rsidR="009F701C">
              <w:rPr>
                <w:rFonts w:ascii="Calibri" w:eastAsia="Calibri" w:hAnsi="Calibri" w:cs="Calibri"/>
                <w:b w:val="0"/>
                <w:i/>
                <w:color w:val="auto"/>
                <w:sz w:val="20"/>
                <w:szCs w:val="20"/>
              </w:rPr>
              <w:t xml:space="preserve">and </w:t>
            </w:r>
            <w:r w:rsidRPr="005232D2">
              <w:rPr>
                <w:rFonts w:ascii="Calibri" w:eastAsia="Calibri" w:hAnsi="Calibri" w:cs="Calibri"/>
                <w:b w:val="0"/>
                <w:i/>
                <w:color w:val="auto"/>
                <w:sz w:val="20"/>
                <w:szCs w:val="20"/>
              </w:rPr>
              <w:t xml:space="preserve">unhygienic </w:t>
            </w:r>
          </w:p>
        </w:tc>
        <w:tc>
          <w:tcPr>
            <w:tcW w:w="1471" w:type="dxa"/>
            <w:tcBorders>
              <w:top w:val="single" w:sz="6" w:space="0" w:color="000000"/>
              <w:left w:val="single" w:sz="6" w:space="0" w:color="000000"/>
              <w:bottom w:val="single" w:sz="6" w:space="0" w:color="000000"/>
              <w:right w:val="single" w:sz="6" w:space="0" w:color="000000"/>
            </w:tcBorders>
          </w:tcPr>
          <w:p w14:paraId="5091E274" w14:textId="77777777" w:rsidR="00C23E2B" w:rsidRPr="005232D2" w:rsidRDefault="00C23E2B" w:rsidP="0072366A">
            <w:pPr>
              <w:ind w:left="3"/>
              <w:rPr>
                <w:color w:val="auto"/>
                <w:sz w:val="20"/>
                <w:szCs w:val="20"/>
              </w:rPr>
            </w:pPr>
            <w:r w:rsidRPr="005232D2">
              <w:rPr>
                <w:rFonts w:ascii="Calibri" w:eastAsia="Calibri" w:hAnsi="Calibri" w:cs="Calibri"/>
                <w:b w:val="0"/>
                <w:i/>
                <w:color w:val="auto"/>
                <w:sz w:val="20"/>
                <w:szCs w:val="20"/>
              </w:rPr>
              <w:t xml:space="preserve">Customers and </w:t>
            </w:r>
          </w:p>
          <w:p w14:paraId="07A95CE0" w14:textId="77777777" w:rsidR="00C23E2B" w:rsidRPr="005232D2" w:rsidRDefault="00C23E2B" w:rsidP="0072366A">
            <w:pPr>
              <w:ind w:left="3"/>
              <w:rPr>
                <w:color w:val="auto"/>
                <w:sz w:val="20"/>
                <w:szCs w:val="20"/>
              </w:rPr>
            </w:pPr>
            <w:r w:rsidRPr="005232D2">
              <w:rPr>
                <w:rFonts w:ascii="Calibri" w:eastAsia="Calibri" w:hAnsi="Calibri" w:cs="Calibr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075CC3F6" w14:textId="77777777" w:rsidR="00C23E2B" w:rsidRPr="005232D2" w:rsidRDefault="00C23E2B" w:rsidP="0072366A">
            <w:pPr>
              <w:numPr>
                <w:ilvl w:val="0"/>
                <w:numId w:val="11"/>
              </w:numPr>
              <w:spacing w:after="44" w:line="241" w:lineRule="auto"/>
              <w:ind w:hanging="360"/>
              <w:rPr>
                <w:color w:val="auto"/>
                <w:sz w:val="20"/>
                <w:szCs w:val="20"/>
              </w:rPr>
            </w:pPr>
            <w:r w:rsidRPr="005232D2">
              <w:rPr>
                <w:rFonts w:ascii="Calibri" w:eastAsia="Calibri" w:hAnsi="Calibri" w:cs="Calibri"/>
                <w:b w:val="0"/>
                <w:i/>
                <w:color w:val="auto"/>
                <w:sz w:val="20"/>
                <w:szCs w:val="20"/>
              </w:rPr>
              <w:t>The pool’s level</w:t>
            </w:r>
            <w:r w:rsidR="00B65581">
              <w:rPr>
                <w:rFonts w:ascii="Calibri" w:eastAsia="Calibri" w:hAnsi="Calibri" w:cs="Calibri"/>
                <w:b w:val="0"/>
                <w:i/>
                <w:color w:val="auto"/>
                <w:sz w:val="20"/>
                <w:szCs w:val="20"/>
              </w:rPr>
              <w:t>s</w:t>
            </w:r>
            <w:r w:rsidRPr="005232D2">
              <w:rPr>
                <w:rFonts w:ascii="Calibri" w:eastAsia="Calibri" w:hAnsi="Calibri" w:cs="Calibri"/>
                <w:b w:val="0"/>
                <w:i/>
                <w:color w:val="auto"/>
                <w:sz w:val="20"/>
                <w:szCs w:val="20"/>
              </w:rPr>
              <w:t xml:space="preserve"> are controlled by automatic valves which are subjected to annual inspections </w:t>
            </w:r>
          </w:p>
          <w:p w14:paraId="0CD66BE4" w14:textId="77777777" w:rsidR="00C23E2B" w:rsidRPr="005232D2" w:rsidRDefault="00C23E2B" w:rsidP="0072366A">
            <w:pPr>
              <w:numPr>
                <w:ilvl w:val="0"/>
                <w:numId w:val="11"/>
              </w:numPr>
              <w:spacing w:after="43" w:line="241" w:lineRule="auto"/>
              <w:ind w:hanging="360"/>
              <w:rPr>
                <w:color w:val="auto"/>
                <w:sz w:val="20"/>
                <w:szCs w:val="20"/>
              </w:rPr>
            </w:pPr>
            <w:r w:rsidRPr="005232D2">
              <w:rPr>
                <w:rFonts w:ascii="Calibri" w:eastAsia="Calibri" w:hAnsi="Calibri" w:cs="Calibri"/>
                <w:b w:val="0"/>
                <w:i/>
                <w:color w:val="auto"/>
                <w:sz w:val="20"/>
                <w:szCs w:val="20"/>
              </w:rPr>
              <w:t xml:space="preserve">Only trained Pool Staff or volunteers who have attended the National Pool Plant Operators Certificate course can adjust the valves, the most likely cause of an air blockage. </w:t>
            </w:r>
          </w:p>
          <w:p w14:paraId="18F5D429" w14:textId="77777777" w:rsidR="00C23E2B" w:rsidRPr="005232D2" w:rsidRDefault="00C23E2B" w:rsidP="0072366A">
            <w:pPr>
              <w:numPr>
                <w:ilvl w:val="0"/>
                <w:numId w:val="11"/>
              </w:numPr>
              <w:spacing w:after="2"/>
              <w:ind w:hanging="360"/>
              <w:rPr>
                <w:color w:val="auto"/>
                <w:sz w:val="20"/>
                <w:szCs w:val="20"/>
              </w:rPr>
            </w:pPr>
            <w:r w:rsidRPr="005232D2">
              <w:rPr>
                <w:rFonts w:ascii="Calibri" w:eastAsia="Calibri" w:hAnsi="Calibri" w:cs="Calibri"/>
                <w:b w:val="0"/>
                <w:i/>
                <w:color w:val="auto"/>
                <w:sz w:val="20"/>
                <w:szCs w:val="20"/>
              </w:rPr>
              <w:t xml:space="preserve">Staff must follow the EAP for Lack of Water </w:t>
            </w:r>
          </w:p>
          <w:p w14:paraId="29D8E391" w14:textId="77777777" w:rsidR="00C23E2B" w:rsidRPr="005232D2" w:rsidRDefault="00C23E2B" w:rsidP="0072366A">
            <w:pPr>
              <w:spacing w:after="22"/>
              <w:ind w:left="24"/>
              <w:jc w:val="center"/>
              <w:rPr>
                <w:color w:val="auto"/>
                <w:sz w:val="20"/>
                <w:szCs w:val="20"/>
              </w:rPr>
            </w:pPr>
            <w:r w:rsidRPr="005232D2">
              <w:rPr>
                <w:rFonts w:ascii="Calibri" w:eastAsia="Calibri" w:hAnsi="Calibri" w:cs="Calibri"/>
                <w:b w:val="0"/>
                <w:i/>
                <w:color w:val="auto"/>
                <w:sz w:val="20"/>
                <w:szCs w:val="20"/>
              </w:rPr>
              <w:t xml:space="preserve">Clarity without delay </w:t>
            </w:r>
          </w:p>
          <w:p w14:paraId="009EEDC6" w14:textId="77777777" w:rsidR="00C23E2B" w:rsidRPr="005232D2" w:rsidRDefault="00C23E2B" w:rsidP="0072366A">
            <w:pPr>
              <w:numPr>
                <w:ilvl w:val="0"/>
                <w:numId w:val="11"/>
              </w:numPr>
              <w:ind w:hanging="360"/>
              <w:rPr>
                <w:color w:val="auto"/>
                <w:sz w:val="20"/>
                <w:szCs w:val="20"/>
              </w:rPr>
            </w:pPr>
            <w:r w:rsidRPr="005232D2">
              <w:rPr>
                <w:rFonts w:ascii="Calibri" w:eastAsia="Calibri" w:hAnsi="Calibri" w:cs="Calibri"/>
                <w:b w:val="0"/>
                <w:i/>
                <w:color w:val="auto"/>
                <w:sz w:val="20"/>
                <w:szCs w:val="20"/>
              </w:rPr>
              <w:t xml:space="preserve">No swimming is allowed </w:t>
            </w:r>
          </w:p>
          <w:p w14:paraId="6C146BF7" w14:textId="77777777" w:rsidR="00C23E2B" w:rsidRPr="005232D2" w:rsidRDefault="00C23E2B" w:rsidP="0072366A">
            <w:pPr>
              <w:spacing w:after="45" w:line="239" w:lineRule="auto"/>
              <w:ind w:left="361"/>
              <w:rPr>
                <w:color w:val="auto"/>
                <w:sz w:val="20"/>
                <w:szCs w:val="20"/>
              </w:rPr>
            </w:pPr>
            <w:r w:rsidRPr="005232D2">
              <w:rPr>
                <w:rFonts w:ascii="Calibri" w:eastAsia="Calibri" w:hAnsi="Calibri" w:cs="Calibri"/>
                <w:b w:val="0"/>
                <w:i/>
                <w:color w:val="auto"/>
                <w:sz w:val="20"/>
                <w:szCs w:val="20"/>
              </w:rPr>
              <w:t xml:space="preserve">if the whole of the pool </w:t>
            </w:r>
            <w:r w:rsidR="008926E0">
              <w:rPr>
                <w:rFonts w:ascii="Calibri" w:eastAsia="Calibri" w:hAnsi="Calibri" w:cs="Calibri"/>
                <w:b w:val="0"/>
                <w:i/>
                <w:color w:val="auto"/>
                <w:sz w:val="20"/>
                <w:szCs w:val="20"/>
              </w:rPr>
              <w:t xml:space="preserve">floor </w:t>
            </w:r>
            <w:r w:rsidRPr="005232D2">
              <w:rPr>
                <w:rFonts w:ascii="Calibri" w:eastAsia="Calibri" w:hAnsi="Calibri" w:cs="Calibri"/>
                <w:b w:val="0"/>
                <w:i/>
                <w:color w:val="auto"/>
                <w:sz w:val="20"/>
                <w:szCs w:val="20"/>
              </w:rPr>
              <w:t>cannot be seen</w:t>
            </w:r>
            <w:r w:rsidR="008926E0">
              <w:rPr>
                <w:rFonts w:ascii="Calibri" w:eastAsia="Calibri" w:hAnsi="Calibri" w:cs="Calibri"/>
                <w:b w:val="0"/>
                <w:i/>
                <w:color w:val="auto"/>
                <w:sz w:val="20"/>
                <w:szCs w:val="20"/>
              </w:rPr>
              <w:t xml:space="preserve">, </w:t>
            </w:r>
          </w:p>
          <w:p w14:paraId="667ED4EC" w14:textId="77777777" w:rsidR="00C23E2B" w:rsidRPr="005232D2" w:rsidRDefault="00C23E2B" w:rsidP="0072366A">
            <w:pPr>
              <w:numPr>
                <w:ilvl w:val="0"/>
                <w:numId w:val="11"/>
              </w:numPr>
              <w:ind w:hanging="360"/>
              <w:rPr>
                <w:color w:val="auto"/>
                <w:sz w:val="20"/>
                <w:szCs w:val="20"/>
              </w:rPr>
            </w:pPr>
            <w:r w:rsidRPr="005232D2">
              <w:rPr>
                <w:rFonts w:ascii="Calibri" w:eastAsia="Calibri" w:hAnsi="Calibri" w:cs="Calibri"/>
                <w:b w:val="0"/>
                <w:i/>
                <w:color w:val="auto"/>
                <w:sz w:val="20"/>
                <w:szCs w:val="20"/>
              </w:rPr>
              <w:t>Lifeguards, Pool Supervisor and Pool Assistants are authorised to close the pool</w:t>
            </w:r>
            <w:r w:rsidR="008926E0">
              <w:rPr>
                <w:rFonts w:ascii="Calibri" w:eastAsia="Calibri" w:hAnsi="Calibri" w:cs="Calibri"/>
                <w:b w:val="0"/>
                <w:i/>
                <w:color w:val="auto"/>
                <w:sz w:val="20"/>
                <w:szCs w:val="20"/>
              </w:rPr>
              <w:t>,</w:t>
            </w:r>
            <w:r w:rsidRPr="005232D2">
              <w:rPr>
                <w:rFonts w:ascii="Calibri" w:eastAsia="Calibri" w:hAnsi="Calibri" w:cs="Calibri"/>
                <w:b w:val="0"/>
                <w:i/>
                <w:color w:val="auto"/>
                <w:sz w:val="20"/>
                <w:szCs w:val="20"/>
              </w:rPr>
              <w:t xml:space="preserve"> if the water clarity is too poor </w:t>
            </w:r>
            <w:r w:rsidR="008926E0">
              <w:rPr>
                <w:rFonts w:ascii="Calibri" w:eastAsia="Calibri" w:hAnsi="Calibri" w:cs="Calibri"/>
                <w:b w:val="0"/>
                <w:i/>
                <w:color w:val="auto"/>
                <w:sz w:val="20"/>
                <w:szCs w:val="20"/>
              </w:rPr>
              <w:t>or deemed unsafe.</w:t>
            </w:r>
          </w:p>
        </w:tc>
        <w:tc>
          <w:tcPr>
            <w:tcW w:w="1289" w:type="dxa"/>
            <w:tcBorders>
              <w:top w:val="single" w:sz="6" w:space="0" w:color="000000"/>
              <w:left w:val="single" w:sz="6" w:space="0" w:color="000000"/>
              <w:bottom w:val="single" w:sz="6" w:space="0" w:color="000000"/>
              <w:right w:val="single" w:sz="6" w:space="0" w:color="000000"/>
            </w:tcBorders>
          </w:tcPr>
          <w:p w14:paraId="2ABB4038" w14:textId="77777777" w:rsidR="00C23E2B" w:rsidRPr="005232D2" w:rsidRDefault="00C23E2B" w:rsidP="0072366A">
            <w:pPr>
              <w:ind w:left="2"/>
              <w:rPr>
                <w:color w:val="auto"/>
                <w:sz w:val="20"/>
                <w:szCs w:val="20"/>
              </w:rPr>
            </w:pPr>
            <w:r w:rsidRPr="005232D2">
              <w:rPr>
                <w:rFonts w:ascii="Calibri" w:eastAsia="Calibri" w:hAnsi="Calibri" w:cs="Calibri"/>
                <w:b w:val="0"/>
                <w:i/>
                <w:color w:val="auto"/>
                <w:sz w:val="20"/>
                <w:szCs w:val="20"/>
              </w:rPr>
              <w:t xml:space="preserve">Major </w:t>
            </w:r>
          </w:p>
        </w:tc>
        <w:tc>
          <w:tcPr>
            <w:tcW w:w="1289" w:type="dxa"/>
            <w:tcBorders>
              <w:top w:val="single" w:sz="6" w:space="0" w:color="000000"/>
              <w:left w:val="single" w:sz="6" w:space="0" w:color="000000"/>
              <w:bottom w:val="single" w:sz="6" w:space="0" w:color="000000"/>
              <w:right w:val="single" w:sz="6" w:space="0" w:color="000000"/>
            </w:tcBorders>
          </w:tcPr>
          <w:p w14:paraId="6C9B800E" w14:textId="77777777" w:rsidR="00C23E2B" w:rsidRPr="005232D2" w:rsidRDefault="00C23E2B" w:rsidP="0072366A">
            <w:pPr>
              <w:ind w:left="2"/>
              <w:rPr>
                <w:color w:val="auto"/>
                <w:sz w:val="20"/>
                <w:szCs w:val="20"/>
              </w:rPr>
            </w:pPr>
            <w:r w:rsidRPr="005232D2">
              <w:rPr>
                <w:rFonts w:ascii="Calibri" w:eastAsia="Calibri" w:hAnsi="Calibri" w:cs="Calibri"/>
                <w:b w:val="0"/>
                <w:i/>
                <w:color w:val="auto"/>
                <w:sz w:val="20"/>
                <w:szCs w:val="20"/>
              </w:rPr>
              <w:t xml:space="preserve">Remote </w:t>
            </w:r>
          </w:p>
        </w:tc>
        <w:tc>
          <w:tcPr>
            <w:tcW w:w="1901" w:type="dxa"/>
            <w:tcBorders>
              <w:top w:val="single" w:sz="6" w:space="0" w:color="000000"/>
              <w:left w:val="single" w:sz="6" w:space="0" w:color="000000"/>
              <w:bottom w:val="single" w:sz="6" w:space="0" w:color="000000"/>
              <w:right w:val="single" w:sz="6" w:space="0" w:color="000000"/>
            </w:tcBorders>
          </w:tcPr>
          <w:p w14:paraId="248C7F84" w14:textId="77777777" w:rsidR="00C23E2B" w:rsidRPr="005232D2" w:rsidRDefault="00C23E2B" w:rsidP="0072366A">
            <w:pPr>
              <w:ind w:left="2"/>
              <w:rPr>
                <w:color w:val="auto"/>
                <w:sz w:val="20"/>
                <w:szCs w:val="20"/>
              </w:rPr>
            </w:pPr>
            <w:r w:rsidRPr="005232D2">
              <w:rPr>
                <w:rFonts w:ascii="Calibri" w:eastAsia="Calibri" w:hAnsi="Calibri" w:cs="Calibri"/>
                <w:b w:val="0"/>
                <w:i/>
                <w:color w:val="auto"/>
                <w:sz w:val="20"/>
                <w:szCs w:val="20"/>
              </w:rPr>
              <w:t xml:space="preserve">12 </w:t>
            </w:r>
          </w:p>
        </w:tc>
        <w:tc>
          <w:tcPr>
            <w:tcW w:w="3118" w:type="dxa"/>
            <w:tcBorders>
              <w:top w:val="single" w:sz="6" w:space="0" w:color="000000"/>
              <w:left w:val="single" w:sz="6" w:space="0" w:color="000000"/>
              <w:bottom w:val="single" w:sz="6" w:space="0" w:color="000000"/>
              <w:right w:val="single" w:sz="6" w:space="0" w:color="000000"/>
            </w:tcBorders>
          </w:tcPr>
          <w:p w14:paraId="3D04AA1E" w14:textId="77777777" w:rsidR="00C23E2B" w:rsidRPr="005232D2" w:rsidRDefault="00C23E2B" w:rsidP="0072366A">
            <w:pPr>
              <w:ind w:left="2"/>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76FF1F74" w14:textId="77777777" w:rsidR="00C23E2B" w:rsidRPr="005232D2" w:rsidRDefault="00C23E2B" w:rsidP="0072366A">
            <w:pPr>
              <w:ind w:left="2"/>
              <w:rPr>
                <w:color w:val="auto"/>
                <w:sz w:val="20"/>
                <w:szCs w:val="20"/>
              </w:rPr>
            </w:pPr>
            <w:r w:rsidRPr="005232D2">
              <w:rPr>
                <w:rFonts w:ascii="Calibri" w:eastAsia="Calibri" w:hAnsi="Calibri" w:cs="Calibri"/>
                <w:b w:val="0"/>
                <w:i/>
                <w:color w:val="auto"/>
                <w:sz w:val="20"/>
                <w:szCs w:val="20"/>
              </w:rPr>
              <w:t xml:space="preserve">12 </w:t>
            </w:r>
          </w:p>
        </w:tc>
      </w:tr>
    </w:tbl>
    <w:p w14:paraId="62352374" w14:textId="77777777" w:rsidR="00531AA2" w:rsidRDefault="00531AA2">
      <w:r>
        <w:br w:type="page"/>
      </w: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824"/>
        <w:gridCol w:w="1471"/>
        <w:gridCol w:w="2574"/>
        <w:gridCol w:w="1289"/>
        <w:gridCol w:w="1289"/>
        <w:gridCol w:w="1901"/>
        <w:gridCol w:w="3118"/>
        <w:gridCol w:w="1842"/>
      </w:tblGrid>
      <w:tr w:rsidR="00531AA2" w:rsidRPr="00CB44D3" w14:paraId="77358DB9" w14:textId="77777777" w:rsidTr="0072366A">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2B9E05F0" w14:textId="77777777" w:rsidR="00531AA2" w:rsidRPr="00CB44D3" w:rsidRDefault="00531AA2" w:rsidP="0072366A">
            <w:pPr>
              <w:ind w:left="137"/>
              <w:jc w:val="center"/>
              <w:rPr>
                <w:sz w:val="20"/>
                <w:szCs w:val="20"/>
              </w:rPr>
            </w:pPr>
            <w:r w:rsidRPr="00CB44D3">
              <w:rPr>
                <w:sz w:val="20"/>
                <w:szCs w:val="20"/>
              </w:rPr>
              <w:lastRenderedPageBreak/>
              <w:t>HAZARD AND</w:t>
            </w:r>
          </w:p>
          <w:p w14:paraId="68569822" w14:textId="77777777" w:rsidR="00531AA2" w:rsidRPr="00CB44D3" w:rsidRDefault="00531AA2" w:rsidP="0072366A">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5D174949" w14:textId="77777777" w:rsidR="00531AA2" w:rsidRPr="00CB44D3" w:rsidRDefault="00531AA2" w:rsidP="0072366A">
            <w:pPr>
              <w:ind w:left="140"/>
              <w:jc w:val="center"/>
              <w:rPr>
                <w:sz w:val="20"/>
                <w:szCs w:val="20"/>
              </w:rPr>
            </w:pPr>
            <w:r w:rsidRPr="00CB44D3">
              <w:rPr>
                <w:sz w:val="20"/>
                <w:szCs w:val="20"/>
              </w:rPr>
              <w:t>PERSONS</w:t>
            </w:r>
          </w:p>
          <w:p w14:paraId="616355CD" w14:textId="77777777" w:rsidR="00531AA2" w:rsidRPr="00CB44D3" w:rsidRDefault="00531AA2" w:rsidP="0072366A">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3ADF82F9" w14:textId="77777777" w:rsidR="00531AA2" w:rsidRPr="00CB44D3" w:rsidRDefault="00531AA2" w:rsidP="0072366A">
            <w:pPr>
              <w:ind w:left="123"/>
              <w:jc w:val="center"/>
              <w:rPr>
                <w:sz w:val="20"/>
                <w:szCs w:val="20"/>
              </w:rPr>
            </w:pPr>
            <w:r w:rsidRPr="00CB44D3">
              <w:rPr>
                <w:sz w:val="20"/>
                <w:szCs w:val="20"/>
              </w:rPr>
              <w:t>EXISTING CONTROLS</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BB05AB5" w14:textId="77777777" w:rsidR="00531AA2" w:rsidRPr="00CB44D3" w:rsidRDefault="00531AA2" w:rsidP="0072366A">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279499D6" w14:textId="77777777" w:rsidR="00531AA2" w:rsidRPr="00CB44D3" w:rsidRDefault="00531AA2" w:rsidP="0072366A">
            <w:pPr>
              <w:ind w:left="67"/>
              <w:jc w:val="center"/>
              <w:rPr>
                <w:sz w:val="20"/>
                <w:szCs w:val="20"/>
              </w:rPr>
            </w:pPr>
            <w:r w:rsidRPr="00CB44D3">
              <w:rPr>
                <w:sz w:val="20"/>
                <w:szCs w:val="20"/>
              </w:rPr>
              <w:t>RESIDUAL RISK</w:t>
            </w:r>
          </w:p>
          <w:p w14:paraId="0ADE768B" w14:textId="77777777" w:rsidR="00531AA2" w:rsidRPr="00CB44D3" w:rsidRDefault="00531AA2" w:rsidP="0072366A">
            <w:pPr>
              <w:ind w:right="22"/>
              <w:jc w:val="center"/>
              <w:rPr>
                <w:sz w:val="20"/>
                <w:szCs w:val="20"/>
              </w:rPr>
            </w:pPr>
            <w:r w:rsidRPr="00CB44D3">
              <w:rPr>
                <w:sz w:val="20"/>
                <w:szCs w:val="20"/>
              </w:rPr>
              <w:t>RATING</w:t>
            </w:r>
          </w:p>
          <w:p w14:paraId="13767722" w14:textId="77777777" w:rsidR="00531AA2" w:rsidRPr="00CB44D3" w:rsidRDefault="00531AA2" w:rsidP="0072366A">
            <w:pPr>
              <w:ind w:right="20"/>
              <w:jc w:val="center"/>
              <w:rPr>
                <w:sz w:val="20"/>
                <w:szCs w:val="20"/>
              </w:rPr>
            </w:pPr>
            <w:r w:rsidRPr="00CB44D3">
              <w:rPr>
                <w:sz w:val="20"/>
                <w:szCs w:val="20"/>
              </w:rPr>
              <w:t>AFTER</w:t>
            </w:r>
          </w:p>
          <w:p w14:paraId="42C51583" w14:textId="77777777" w:rsidR="00531AA2" w:rsidRPr="00CB44D3" w:rsidRDefault="00531AA2" w:rsidP="0072366A">
            <w:pPr>
              <w:ind w:right="21"/>
              <w:jc w:val="center"/>
              <w:rPr>
                <w:sz w:val="20"/>
                <w:szCs w:val="20"/>
              </w:rPr>
            </w:pPr>
            <w:r w:rsidRPr="00CB44D3">
              <w:rPr>
                <w:sz w:val="20"/>
                <w:szCs w:val="20"/>
              </w:rPr>
              <w:t>EXISTING</w:t>
            </w:r>
          </w:p>
          <w:p w14:paraId="1DD72B58" w14:textId="77777777" w:rsidR="00531AA2" w:rsidRPr="00CB44D3" w:rsidRDefault="00531AA2" w:rsidP="0072366A">
            <w:pPr>
              <w:ind w:right="18"/>
              <w:jc w:val="center"/>
              <w:rPr>
                <w:sz w:val="20"/>
                <w:szCs w:val="20"/>
              </w:rPr>
            </w:pPr>
            <w:r w:rsidRPr="00CB44D3">
              <w:rPr>
                <w:sz w:val="20"/>
                <w:szCs w:val="20"/>
              </w:rPr>
              <w:t>CONTROLS</w:t>
            </w:r>
          </w:p>
        </w:tc>
        <w:tc>
          <w:tcPr>
            <w:tcW w:w="311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62A67FE5" w14:textId="77777777" w:rsidR="00531AA2" w:rsidRPr="00CB44D3" w:rsidRDefault="00531AA2" w:rsidP="0072366A">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2885657C" w14:textId="77777777" w:rsidR="00531AA2" w:rsidRPr="00CB44D3" w:rsidRDefault="00531AA2" w:rsidP="0072366A">
            <w:pPr>
              <w:ind w:left="38"/>
              <w:jc w:val="center"/>
              <w:rPr>
                <w:sz w:val="20"/>
                <w:szCs w:val="20"/>
              </w:rPr>
            </w:pPr>
            <w:r w:rsidRPr="00CB44D3">
              <w:rPr>
                <w:sz w:val="20"/>
                <w:szCs w:val="20"/>
              </w:rPr>
              <w:t>RESIDUAL RISK</w:t>
            </w:r>
          </w:p>
          <w:p w14:paraId="2093121A" w14:textId="77777777" w:rsidR="00531AA2" w:rsidRPr="00CB44D3" w:rsidRDefault="00531AA2" w:rsidP="0072366A">
            <w:pPr>
              <w:ind w:right="20"/>
              <w:jc w:val="center"/>
              <w:rPr>
                <w:sz w:val="20"/>
                <w:szCs w:val="20"/>
              </w:rPr>
            </w:pPr>
            <w:r w:rsidRPr="00CB44D3">
              <w:rPr>
                <w:sz w:val="20"/>
                <w:szCs w:val="20"/>
              </w:rPr>
              <w:t>RATING</w:t>
            </w:r>
          </w:p>
          <w:p w14:paraId="452A30EF" w14:textId="77777777" w:rsidR="00531AA2" w:rsidRPr="00CB44D3" w:rsidRDefault="00531AA2" w:rsidP="0072366A">
            <w:pPr>
              <w:ind w:right="19"/>
              <w:jc w:val="center"/>
              <w:rPr>
                <w:sz w:val="20"/>
                <w:szCs w:val="20"/>
              </w:rPr>
            </w:pPr>
            <w:r w:rsidRPr="00CB44D3">
              <w:rPr>
                <w:sz w:val="20"/>
                <w:szCs w:val="20"/>
              </w:rPr>
              <w:t>AFTER</w:t>
            </w:r>
          </w:p>
          <w:p w14:paraId="7EA41138" w14:textId="77777777" w:rsidR="00531AA2" w:rsidRPr="00CB44D3" w:rsidRDefault="00531AA2" w:rsidP="0072366A">
            <w:pPr>
              <w:spacing w:line="241" w:lineRule="auto"/>
              <w:jc w:val="center"/>
              <w:rPr>
                <w:sz w:val="20"/>
                <w:szCs w:val="20"/>
              </w:rPr>
            </w:pPr>
            <w:r w:rsidRPr="00CB44D3">
              <w:rPr>
                <w:sz w:val="20"/>
                <w:szCs w:val="20"/>
              </w:rPr>
              <w:t>ADDITIONAL CONTROLS</w:t>
            </w:r>
          </w:p>
        </w:tc>
      </w:tr>
      <w:tr w:rsidR="00531AA2" w:rsidRPr="00CB44D3" w14:paraId="6DFB76B6" w14:textId="77777777" w:rsidTr="0072366A">
        <w:trPr>
          <w:trHeight w:val="763"/>
          <w:jc w:val="center"/>
        </w:trPr>
        <w:tc>
          <w:tcPr>
            <w:tcW w:w="0" w:type="auto"/>
            <w:vMerge/>
            <w:tcBorders>
              <w:top w:val="nil"/>
              <w:left w:val="single" w:sz="6" w:space="0" w:color="000000"/>
              <w:bottom w:val="single" w:sz="6" w:space="0" w:color="000000"/>
              <w:right w:val="single" w:sz="6" w:space="0" w:color="000000"/>
            </w:tcBorders>
          </w:tcPr>
          <w:p w14:paraId="5C8AE020"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56C51772"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622158DD" w14:textId="77777777" w:rsidR="00531AA2" w:rsidRPr="00CB44D3" w:rsidRDefault="00531AA2" w:rsidP="0072366A">
            <w:pPr>
              <w:spacing w:after="160"/>
              <w:rPr>
                <w:sz w:val="20"/>
                <w:szCs w:val="20"/>
              </w:rPr>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45AF811" w14:textId="77777777" w:rsidR="00531AA2" w:rsidRPr="00CB44D3" w:rsidRDefault="00531AA2" w:rsidP="0072366A">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0EB7F97" w14:textId="77777777" w:rsidR="00531AA2" w:rsidRPr="00CB44D3" w:rsidRDefault="00531AA2" w:rsidP="0072366A">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058A8E6A"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2F8621B8"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47C865F0" w14:textId="77777777" w:rsidR="00531AA2" w:rsidRPr="00CB44D3" w:rsidRDefault="00531AA2" w:rsidP="0072366A">
            <w:pPr>
              <w:spacing w:after="160"/>
              <w:rPr>
                <w:sz w:val="20"/>
                <w:szCs w:val="20"/>
              </w:rPr>
            </w:pPr>
          </w:p>
        </w:tc>
      </w:tr>
      <w:tr w:rsidR="005232D2" w:rsidRPr="005232D2" w14:paraId="76F91567" w14:textId="77777777" w:rsidTr="00CB44D3">
        <w:tblPrEx>
          <w:tblCellMar>
            <w:right w:w="85" w:type="dxa"/>
          </w:tblCellMar>
        </w:tblPrEx>
        <w:trPr>
          <w:trHeight w:val="6154"/>
          <w:jc w:val="center"/>
        </w:trPr>
        <w:tc>
          <w:tcPr>
            <w:tcW w:w="1824" w:type="dxa"/>
            <w:tcBorders>
              <w:top w:val="single" w:sz="6" w:space="0" w:color="000000"/>
              <w:left w:val="single" w:sz="6" w:space="0" w:color="000000"/>
              <w:bottom w:val="single" w:sz="6" w:space="0" w:color="000000"/>
              <w:right w:val="single" w:sz="6" w:space="0" w:color="000000"/>
            </w:tcBorders>
          </w:tcPr>
          <w:p w14:paraId="63060BBE" w14:textId="77777777" w:rsidR="00C23E2B" w:rsidRPr="005232D2" w:rsidRDefault="00C23E2B" w:rsidP="0072366A">
            <w:pPr>
              <w:rPr>
                <w:color w:val="auto"/>
                <w:sz w:val="20"/>
                <w:szCs w:val="20"/>
              </w:rPr>
            </w:pPr>
            <w:r w:rsidRPr="005232D2">
              <w:rPr>
                <w:rFonts w:ascii="Calibri" w:eastAsia="Calibri" w:hAnsi="Calibri" w:cs="Calibri"/>
                <w:b w:val="0"/>
                <w:i/>
                <w:color w:val="auto"/>
                <w:sz w:val="20"/>
                <w:szCs w:val="20"/>
              </w:rPr>
              <w:t xml:space="preserve">Pool water clarity: </w:t>
            </w:r>
          </w:p>
          <w:p w14:paraId="79FD59F4" w14:textId="77777777" w:rsidR="00C23E2B" w:rsidRPr="005232D2" w:rsidRDefault="00C23E2B" w:rsidP="0072366A">
            <w:pPr>
              <w:spacing w:after="11"/>
              <w:rPr>
                <w:color w:val="auto"/>
                <w:sz w:val="20"/>
                <w:szCs w:val="20"/>
              </w:rPr>
            </w:pPr>
          </w:p>
          <w:p w14:paraId="0770CEFE" w14:textId="77777777" w:rsidR="00C23E2B" w:rsidRPr="005232D2" w:rsidRDefault="00C23E2B" w:rsidP="0072366A">
            <w:pPr>
              <w:rPr>
                <w:color w:val="auto"/>
                <w:sz w:val="20"/>
                <w:szCs w:val="20"/>
              </w:rPr>
            </w:pPr>
            <w:r w:rsidRPr="005232D2">
              <w:rPr>
                <w:rFonts w:ascii="Calibri" w:eastAsia="Calibri" w:hAnsi="Calibri" w:cs="Calibri"/>
                <w:b w:val="0"/>
                <w:i/>
                <w:color w:val="auto"/>
                <w:sz w:val="20"/>
                <w:szCs w:val="20"/>
              </w:rPr>
              <w:t xml:space="preserve">Continued </w:t>
            </w:r>
          </w:p>
        </w:tc>
        <w:tc>
          <w:tcPr>
            <w:tcW w:w="1471" w:type="dxa"/>
            <w:tcBorders>
              <w:top w:val="single" w:sz="6" w:space="0" w:color="000000"/>
              <w:left w:val="single" w:sz="6" w:space="0" w:color="000000"/>
              <w:bottom w:val="single" w:sz="6" w:space="0" w:color="000000"/>
              <w:right w:val="single" w:sz="6" w:space="0" w:color="000000"/>
            </w:tcBorders>
          </w:tcPr>
          <w:p w14:paraId="0DC1A8BD" w14:textId="77777777" w:rsidR="00C23E2B" w:rsidRPr="005232D2" w:rsidRDefault="00C23E2B" w:rsidP="0072366A">
            <w:pPr>
              <w:ind w:left="3"/>
              <w:rPr>
                <w:color w:val="auto"/>
                <w:sz w:val="20"/>
                <w:szCs w:val="20"/>
              </w:rPr>
            </w:pPr>
            <w:r w:rsidRPr="005232D2">
              <w:rPr>
                <w:rFonts w:ascii="Calibri" w:eastAsia="Calibri" w:hAnsi="Calibri" w:cs="Calibri"/>
                <w:b w:val="0"/>
                <w:i/>
                <w:color w:val="auto"/>
                <w:sz w:val="20"/>
                <w:szCs w:val="20"/>
              </w:rPr>
              <w:t xml:space="preserve">Customers and </w:t>
            </w:r>
          </w:p>
          <w:p w14:paraId="5973128E" w14:textId="77777777" w:rsidR="00C23E2B" w:rsidRPr="005232D2" w:rsidRDefault="00C23E2B" w:rsidP="0072366A">
            <w:pPr>
              <w:ind w:left="3"/>
              <w:rPr>
                <w:color w:val="auto"/>
                <w:sz w:val="20"/>
                <w:szCs w:val="20"/>
              </w:rPr>
            </w:pPr>
            <w:r w:rsidRPr="005232D2">
              <w:rPr>
                <w:rFonts w:ascii="Calibri" w:eastAsia="Calibri" w:hAnsi="Calibri" w:cs="Calibr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2E9BBEC2" w14:textId="77777777" w:rsidR="00C23E2B" w:rsidRPr="005232D2" w:rsidRDefault="00C23E2B" w:rsidP="0072366A">
            <w:pPr>
              <w:numPr>
                <w:ilvl w:val="0"/>
                <w:numId w:val="12"/>
              </w:numPr>
              <w:ind w:hanging="360"/>
              <w:rPr>
                <w:color w:val="auto"/>
                <w:sz w:val="20"/>
                <w:szCs w:val="20"/>
              </w:rPr>
            </w:pPr>
            <w:r w:rsidRPr="005232D2">
              <w:rPr>
                <w:rFonts w:ascii="Calibri" w:eastAsia="Calibri" w:hAnsi="Calibri" w:cs="Calibri"/>
                <w:b w:val="0"/>
                <w:i/>
                <w:color w:val="auto"/>
                <w:sz w:val="20"/>
                <w:szCs w:val="20"/>
              </w:rPr>
              <w:t xml:space="preserve">Pool Staff and </w:t>
            </w:r>
          </w:p>
          <w:p w14:paraId="27F1E4E8" w14:textId="77777777" w:rsidR="00C23E2B" w:rsidRPr="005232D2" w:rsidRDefault="00C23E2B" w:rsidP="0072366A">
            <w:pPr>
              <w:spacing w:after="43" w:line="241" w:lineRule="auto"/>
              <w:ind w:left="361"/>
              <w:rPr>
                <w:color w:val="auto"/>
                <w:sz w:val="20"/>
                <w:szCs w:val="20"/>
              </w:rPr>
            </w:pPr>
            <w:r w:rsidRPr="005232D2">
              <w:rPr>
                <w:rFonts w:ascii="Calibri" w:eastAsia="Calibri" w:hAnsi="Calibri" w:cs="Calibri"/>
                <w:b w:val="0"/>
                <w:i/>
                <w:color w:val="auto"/>
                <w:sz w:val="20"/>
                <w:szCs w:val="20"/>
              </w:rPr>
              <w:t xml:space="preserve">Lifeguards are trained in Water Quality testing procedures for Chlorine and pH levels. </w:t>
            </w:r>
          </w:p>
          <w:p w14:paraId="05E75640" w14:textId="77777777" w:rsidR="00C23E2B" w:rsidRPr="005232D2" w:rsidRDefault="00C23E2B" w:rsidP="0072366A">
            <w:pPr>
              <w:numPr>
                <w:ilvl w:val="0"/>
                <w:numId w:val="12"/>
              </w:numPr>
              <w:ind w:hanging="360"/>
              <w:rPr>
                <w:color w:val="auto"/>
                <w:sz w:val="20"/>
                <w:szCs w:val="20"/>
              </w:rPr>
            </w:pPr>
            <w:r w:rsidRPr="005232D2">
              <w:rPr>
                <w:rFonts w:ascii="Calibri" w:eastAsia="Calibri" w:hAnsi="Calibri" w:cs="Calibri"/>
                <w:b w:val="0"/>
                <w:i/>
                <w:color w:val="auto"/>
                <w:sz w:val="20"/>
                <w:szCs w:val="20"/>
              </w:rPr>
              <w:t xml:space="preserve">Swimming pool water is </w:t>
            </w:r>
          </w:p>
          <w:p w14:paraId="16E4910C" w14:textId="3CE3A664" w:rsidR="00C23E2B" w:rsidRPr="005232D2" w:rsidRDefault="00C23E2B" w:rsidP="0072366A">
            <w:pPr>
              <w:spacing w:after="44" w:line="241" w:lineRule="auto"/>
              <w:ind w:left="361"/>
              <w:rPr>
                <w:color w:val="auto"/>
                <w:sz w:val="20"/>
                <w:szCs w:val="20"/>
              </w:rPr>
            </w:pPr>
            <w:r w:rsidRPr="005232D2">
              <w:rPr>
                <w:rFonts w:ascii="Calibri" w:eastAsia="Calibri" w:hAnsi="Calibri" w:cs="Calibri"/>
                <w:b w:val="0"/>
                <w:i/>
                <w:color w:val="auto"/>
                <w:sz w:val="20"/>
                <w:szCs w:val="20"/>
              </w:rPr>
              <w:t xml:space="preserve">tested at the start </w:t>
            </w:r>
            <w:r w:rsidR="000D557E">
              <w:rPr>
                <w:rFonts w:ascii="Calibri" w:eastAsia="Calibri" w:hAnsi="Calibri" w:cs="Calibri"/>
                <w:b w:val="0"/>
                <w:i/>
                <w:color w:val="auto"/>
                <w:sz w:val="20"/>
                <w:szCs w:val="20"/>
              </w:rPr>
              <w:t xml:space="preserve">and end </w:t>
            </w:r>
            <w:r w:rsidRPr="005232D2">
              <w:rPr>
                <w:rFonts w:ascii="Calibri" w:eastAsia="Calibri" w:hAnsi="Calibri" w:cs="Calibri"/>
                <w:b w:val="0"/>
                <w:i/>
                <w:color w:val="auto"/>
                <w:sz w:val="20"/>
                <w:szCs w:val="20"/>
              </w:rPr>
              <w:t xml:space="preserve">of every day and </w:t>
            </w:r>
            <w:r w:rsidR="008926E0">
              <w:rPr>
                <w:rFonts w:ascii="Calibri" w:eastAsia="Calibri" w:hAnsi="Calibri" w:cs="Calibri"/>
                <w:b w:val="0"/>
                <w:i/>
                <w:color w:val="auto"/>
                <w:sz w:val="20"/>
                <w:szCs w:val="20"/>
              </w:rPr>
              <w:t xml:space="preserve">at set times </w:t>
            </w:r>
            <w:r w:rsidR="000D557E">
              <w:rPr>
                <w:rFonts w:ascii="Calibri" w:eastAsia="Calibri" w:hAnsi="Calibri" w:cs="Calibri"/>
                <w:b w:val="0"/>
                <w:i/>
                <w:color w:val="auto"/>
                <w:sz w:val="20"/>
                <w:szCs w:val="20"/>
              </w:rPr>
              <w:t>during the</w:t>
            </w:r>
            <w:r w:rsidR="008926E0">
              <w:rPr>
                <w:rFonts w:ascii="Calibri" w:eastAsia="Calibri" w:hAnsi="Calibri" w:cs="Calibri"/>
                <w:b w:val="0"/>
                <w:i/>
                <w:color w:val="auto"/>
                <w:sz w:val="20"/>
                <w:szCs w:val="20"/>
              </w:rPr>
              <w:t xml:space="preserve"> day </w:t>
            </w:r>
            <w:r w:rsidRPr="005232D2">
              <w:rPr>
                <w:rFonts w:ascii="Calibri" w:eastAsia="Calibri" w:hAnsi="Calibri" w:cs="Calibri"/>
                <w:b w:val="0"/>
                <w:i/>
                <w:color w:val="auto"/>
                <w:sz w:val="20"/>
                <w:szCs w:val="20"/>
              </w:rPr>
              <w:t xml:space="preserve">for chemical levels, clarity and temperature and results are recorded on </w:t>
            </w:r>
            <w:r w:rsidR="008926E0">
              <w:rPr>
                <w:rFonts w:ascii="Calibri" w:eastAsia="Calibri" w:hAnsi="Calibri" w:cs="Calibri"/>
                <w:b w:val="0"/>
                <w:i/>
                <w:color w:val="auto"/>
                <w:sz w:val="20"/>
                <w:szCs w:val="20"/>
              </w:rPr>
              <w:t xml:space="preserve">a </w:t>
            </w:r>
            <w:r w:rsidRPr="005232D2">
              <w:rPr>
                <w:rFonts w:ascii="Calibri" w:eastAsia="Calibri" w:hAnsi="Calibri" w:cs="Calibri"/>
                <w:b w:val="0"/>
                <w:i/>
                <w:color w:val="auto"/>
                <w:sz w:val="20"/>
                <w:szCs w:val="20"/>
              </w:rPr>
              <w:t>pre</w:t>
            </w:r>
            <w:r w:rsidR="008926E0">
              <w:rPr>
                <w:rFonts w:ascii="Calibri" w:eastAsia="Calibri" w:hAnsi="Calibri" w:cs="Calibri"/>
                <w:b w:val="0"/>
                <w:i/>
                <w:color w:val="auto"/>
                <w:sz w:val="20"/>
                <w:szCs w:val="20"/>
              </w:rPr>
              <w:t>-</w:t>
            </w:r>
            <w:r w:rsidRPr="005232D2">
              <w:rPr>
                <w:rFonts w:ascii="Calibri" w:eastAsia="Calibri" w:hAnsi="Calibri" w:cs="Calibri"/>
                <w:b w:val="0"/>
                <w:i/>
                <w:color w:val="auto"/>
                <w:sz w:val="20"/>
                <w:szCs w:val="20"/>
              </w:rPr>
              <w:t xml:space="preserve">printed form (Water Quality Log) and kept in the Pool Office – records are kept for </w:t>
            </w:r>
            <w:r w:rsidR="00874893">
              <w:rPr>
                <w:rFonts w:ascii="Calibri" w:eastAsia="Calibri" w:hAnsi="Calibri" w:cs="Calibri"/>
                <w:b w:val="0"/>
                <w:i/>
                <w:color w:val="auto"/>
                <w:sz w:val="20"/>
                <w:szCs w:val="20"/>
              </w:rPr>
              <w:t>5</w:t>
            </w:r>
            <w:r w:rsidRPr="005232D2">
              <w:rPr>
                <w:rFonts w:ascii="Calibri" w:eastAsia="Calibri" w:hAnsi="Calibri" w:cs="Calibri"/>
                <w:b w:val="0"/>
                <w:i/>
                <w:color w:val="auto"/>
                <w:sz w:val="20"/>
                <w:szCs w:val="20"/>
              </w:rPr>
              <w:t xml:space="preserve"> years. </w:t>
            </w:r>
          </w:p>
          <w:p w14:paraId="599D2AE3" w14:textId="78A4258B" w:rsidR="00C23E2B" w:rsidRPr="005232D2" w:rsidRDefault="00C23E2B" w:rsidP="0072366A">
            <w:pPr>
              <w:numPr>
                <w:ilvl w:val="0"/>
                <w:numId w:val="12"/>
              </w:numPr>
              <w:ind w:hanging="360"/>
              <w:rPr>
                <w:color w:val="auto"/>
                <w:sz w:val="20"/>
                <w:szCs w:val="20"/>
              </w:rPr>
            </w:pPr>
            <w:r w:rsidRPr="005232D2">
              <w:rPr>
                <w:rFonts w:ascii="Calibri" w:eastAsia="Calibri" w:hAnsi="Calibri" w:cs="Calibri"/>
                <w:b w:val="0"/>
                <w:i/>
                <w:color w:val="auto"/>
                <w:sz w:val="20"/>
                <w:szCs w:val="20"/>
              </w:rPr>
              <w:t xml:space="preserve">Additional Weekly Water Balance tests are performed and recorded on </w:t>
            </w:r>
            <w:r w:rsidR="008926E0">
              <w:rPr>
                <w:rFonts w:ascii="Calibri" w:eastAsia="Calibri" w:hAnsi="Calibri" w:cs="Calibri"/>
                <w:b w:val="0"/>
                <w:i/>
                <w:color w:val="auto"/>
                <w:sz w:val="20"/>
                <w:szCs w:val="20"/>
              </w:rPr>
              <w:t xml:space="preserve">a </w:t>
            </w:r>
            <w:r w:rsidRPr="005232D2">
              <w:rPr>
                <w:rFonts w:ascii="Calibri" w:eastAsia="Calibri" w:hAnsi="Calibri" w:cs="Calibri"/>
                <w:b w:val="0"/>
                <w:i/>
                <w:color w:val="auto"/>
                <w:sz w:val="20"/>
                <w:szCs w:val="20"/>
              </w:rPr>
              <w:t>pre</w:t>
            </w:r>
            <w:r w:rsidR="008926E0">
              <w:rPr>
                <w:rFonts w:ascii="Calibri" w:eastAsia="Calibri" w:hAnsi="Calibri" w:cs="Calibri"/>
                <w:b w:val="0"/>
                <w:i/>
                <w:color w:val="auto"/>
                <w:sz w:val="20"/>
                <w:szCs w:val="20"/>
              </w:rPr>
              <w:t>-</w:t>
            </w:r>
            <w:r w:rsidRPr="005232D2">
              <w:rPr>
                <w:rFonts w:ascii="Calibri" w:eastAsia="Calibri" w:hAnsi="Calibri" w:cs="Calibri"/>
                <w:b w:val="0"/>
                <w:i/>
                <w:color w:val="auto"/>
                <w:sz w:val="20"/>
                <w:szCs w:val="20"/>
              </w:rPr>
              <w:t xml:space="preserve">printed form (Water Quality Log) and kept in the Pool Office – records are kept for </w:t>
            </w:r>
            <w:r w:rsidR="00874893">
              <w:rPr>
                <w:rFonts w:ascii="Calibri" w:eastAsia="Calibri" w:hAnsi="Calibri" w:cs="Calibri"/>
                <w:b w:val="0"/>
                <w:i/>
                <w:color w:val="auto"/>
                <w:sz w:val="20"/>
                <w:szCs w:val="20"/>
              </w:rPr>
              <w:t>5</w:t>
            </w:r>
            <w:r w:rsidRPr="005232D2">
              <w:rPr>
                <w:rFonts w:ascii="Calibri" w:eastAsia="Calibri" w:hAnsi="Calibri" w:cs="Calibri"/>
                <w:b w:val="0"/>
                <w:i/>
                <w:color w:val="auto"/>
                <w:sz w:val="20"/>
                <w:szCs w:val="20"/>
              </w:rPr>
              <w:t xml:space="preserve"> years. </w:t>
            </w:r>
          </w:p>
        </w:tc>
        <w:tc>
          <w:tcPr>
            <w:tcW w:w="1289" w:type="dxa"/>
            <w:tcBorders>
              <w:top w:val="single" w:sz="6" w:space="0" w:color="000000"/>
              <w:left w:val="single" w:sz="6" w:space="0" w:color="000000"/>
              <w:bottom w:val="single" w:sz="6" w:space="0" w:color="000000"/>
              <w:right w:val="single" w:sz="6" w:space="0" w:color="000000"/>
            </w:tcBorders>
          </w:tcPr>
          <w:p w14:paraId="7D8322C6" w14:textId="77777777" w:rsidR="00C23E2B" w:rsidRPr="005232D2" w:rsidRDefault="00C23E2B" w:rsidP="0072366A">
            <w:pPr>
              <w:ind w:left="2"/>
              <w:rPr>
                <w:color w:val="auto"/>
                <w:sz w:val="20"/>
                <w:szCs w:val="20"/>
              </w:rPr>
            </w:pPr>
            <w:r w:rsidRPr="005232D2">
              <w:rPr>
                <w:rFonts w:ascii="Calibri" w:eastAsia="Calibri" w:hAnsi="Calibri" w:cs="Calibri"/>
                <w:b w:val="0"/>
                <w:i/>
                <w:color w:val="auto"/>
                <w:sz w:val="20"/>
                <w:szCs w:val="20"/>
              </w:rPr>
              <w:t xml:space="preserve">Major </w:t>
            </w:r>
          </w:p>
        </w:tc>
        <w:tc>
          <w:tcPr>
            <w:tcW w:w="1289" w:type="dxa"/>
            <w:tcBorders>
              <w:top w:val="single" w:sz="6" w:space="0" w:color="000000"/>
              <w:left w:val="single" w:sz="6" w:space="0" w:color="000000"/>
              <w:bottom w:val="single" w:sz="6" w:space="0" w:color="000000"/>
              <w:right w:val="single" w:sz="6" w:space="0" w:color="000000"/>
            </w:tcBorders>
          </w:tcPr>
          <w:p w14:paraId="2AD9FDBE" w14:textId="77777777" w:rsidR="00C23E2B" w:rsidRPr="005232D2" w:rsidRDefault="00C23E2B" w:rsidP="0072366A">
            <w:pPr>
              <w:ind w:left="2"/>
              <w:rPr>
                <w:color w:val="auto"/>
                <w:sz w:val="20"/>
                <w:szCs w:val="20"/>
              </w:rPr>
            </w:pPr>
            <w:r w:rsidRPr="005232D2">
              <w:rPr>
                <w:rFonts w:ascii="Calibri" w:eastAsia="Calibri" w:hAnsi="Calibri" w:cs="Calibri"/>
                <w:b w:val="0"/>
                <w:i/>
                <w:color w:val="auto"/>
                <w:sz w:val="20"/>
                <w:szCs w:val="20"/>
              </w:rPr>
              <w:t xml:space="preserve">Remote </w:t>
            </w:r>
          </w:p>
        </w:tc>
        <w:tc>
          <w:tcPr>
            <w:tcW w:w="1901" w:type="dxa"/>
            <w:tcBorders>
              <w:top w:val="single" w:sz="6" w:space="0" w:color="000000"/>
              <w:left w:val="single" w:sz="6" w:space="0" w:color="000000"/>
              <w:bottom w:val="single" w:sz="6" w:space="0" w:color="000000"/>
              <w:right w:val="single" w:sz="6" w:space="0" w:color="000000"/>
            </w:tcBorders>
          </w:tcPr>
          <w:p w14:paraId="07E82696" w14:textId="77777777" w:rsidR="00C23E2B" w:rsidRPr="005232D2" w:rsidRDefault="00C23E2B" w:rsidP="0072366A">
            <w:pPr>
              <w:ind w:left="2"/>
              <w:rPr>
                <w:color w:val="auto"/>
                <w:sz w:val="20"/>
                <w:szCs w:val="20"/>
              </w:rPr>
            </w:pPr>
            <w:r w:rsidRPr="005232D2">
              <w:rPr>
                <w:rFonts w:ascii="Calibri" w:eastAsia="Calibri" w:hAnsi="Calibri" w:cs="Calibri"/>
                <w:b w:val="0"/>
                <w:i/>
                <w:color w:val="auto"/>
                <w:sz w:val="20"/>
                <w:szCs w:val="20"/>
              </w:rPr>
              <w:t xml:space="preserve">12 </w:t>
            </w:r>
          </w:p>
        </w:tc>
        <w:tc>
          <w:tcPr>
            <w:tcW w:w="3118" w:type="dxa"/>
            <w:tcBorders>
              <w:top w:val="single" w:sz="6" w:space="0" w:color="000000"/>
              <w:left w:val="single" w:sz="6" w:space="0" w:color="000000"/>
              <w:bottom w:val="single" w:sz="6" w:space="0" w:color="000000"/>
              <w:right w:val="single" w:sz="6" w:space="0" w:color="000000"/>
            </w:tcBorders>
          </w:tcPr>
          <w:p w14:paraId="701D03AF" w14:textId="77777777" w:rsidR="00C23E2B" w:rsidRPr="005232D2" w:rsidRDefault="00C23E2B" w:rsidP="0072366A">
            <w:pPr>
              <w:ind w:left="2"/>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24233D72" w14:textId="77777777" w:rsidR="00C23E2B" w:rsidRPr="005232D2" w:rsidRDefault="00C23E2B" w:rsidP="0072366A">
            <w:pPr>
              <w:ind w:left="2"/>
              <w:rPr>
                <w:color w:val="auto"/>
                <w:sz w:val="20"/>
                <w:szCs w:val="20"/>
              </w:rPr>
            </w:pPr>
            <w:r w:rsidRPr="005232D2">
              <w:rPr>
                <w:rFonts w:ascii="Calibri" w:eastAsia="Calibri" w:hAnsi="Calibri" w:cs="Calibri"/>
                <w:b w:val="0"/>
                <w:i/>
                <w:color w:val="auto"/>
                <w:sz w:val="20"/>
                <w:szCs w:val="20"/>
              </w:rPr>
              <w:t xml:space="preserve">12 </w:t>
            </w:r>
          </w:p>
        </w:tc>
      </w:tr>
    </w:tbl>
    <w:p w14:paraId="4CB70C33" w14:textId="77777777" w:rsidR="00531AA2" w:rsidRDefault="00531AA2" w:rsidP="00C23E2B">
      <w:pPr>
        <w:ind w:left="-4241" w:right="18"/>
      </w:pPr>
    </w:p>
    <w:p w14:paraId="255BDD11" w14:textId="77777777" w:rsidR="00531AA2" w:rsidRDefault="00531AA2">
      <w:pPr>
        <w:spacing w:after="160"/>
      </w:pPr>
      <w:r>
        <w:br w:type="page"/>
      </w:r>
    </w:p>
    <w:p w14:paraId="503C952A" w14:textId="77777777" w:rsidR="00C23E2B" w:rsidRDefault="00C23E2B" w:rsidP="00C23E2B">
      <w:pPr>
        <w:ind w:left="-4241" w:right="18"/>
      </w:pP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824"/>
        <w:gridCol w:w="1471"/>
        <w:gridCol w:w="2574"/>
        <w:gridCol w:w="1289"/>
        <w:gridCol w:w="1289"/>
        <w:gridCol w:w="1901"/>
        <w:gridCol w:w="3118"/>
        <w:gridCol w:w="1842"/>
      </w:tblGrid>
      <w:tr w:rsidR="00531AA2" w:rsidRPr="00CB44D3" w14:paraId="6C0FBCF2" w14:textId="77777777" w:rsidTr="0072366A">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3F334ABE" w14:textId="77777777" w:rsidR="00531AA2" w:rsidRPr="00CB44D3" w:rsidRDefault="00531AA2" w:rsidP="0072366A">
            <w:pPr>
              <w:ind w:left="137"/>
              <w:jc w:val="center"/>
              <w:rPr>
                <w:sz w:val="20"/>
                <w:szCs w:val="20"/>
              </w:rPr>
            </w:pPr>
            <w:r w:rsidRPr="00CB44D3">
              <w:rPr>
                <w:sz w:val="20"/>
                <w:szCs w:val="20"/>
              </w:rPr>
              <w:t>HAZARD AND</w:t>
            </w:r>
          </w:p>
          <w:p w14:paraId="2DC736BD" w14:textId="77777777" w:rsidR="00531AA2" w:rsidRPr="00CB44D3" w:rsidRDefault="00531AA2" w:rsidP="0072366A">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4E8BB0B9" w14:textId="77777777" w:rsidR="00531AA2" w:rsidRPr="00CB44D3" w:rsidRDefault="00531AA2" w:rsidP="0072366A">
            <w:pPr>
              <w:ind w:left="140"/>
              <w:jc w:val="center"/>
              <w:rPr>
                <w:sz w:val="20"/>
                <w:szCs w:val="20"/>
              </w:rPr>
            </w:pPr>
            <w:r w:rsidRPr="00CB44D3">
              <w:rPr>
                <w:sz w:val="20"/>
                <w:szCs w:val="20"/>
              </w:rPr>
              <w:t>PERSONS</w:t>
            </w:r>
          </w:p>
          <w:p w14:paraId="60078EA9" w14:textId="77777777" w:rsidR="00531AA2" w:rsidRPr="00CB44D3" w:rsidRDefault="00531AA2" w:rsidP="0072366A">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1CF8C0FD" w14:textId="77777777" w:rsidR="00531AA2" w:rsidRPr="00CB44D3" w:rsidRDefault="00531AA2" w:rsidP="0072366A">
            <w:pPr>
              <w:ind w:left="123"/>
              <w:jc w:val="center"/>
              <w:rPr>
                <w:sz w:val="20"/>
                <w:szCs w:val="20"/>
              </w:rPr>
            </w:pPr>
            <w:r w:rsidRPr="00CB44D3">
              <w:rPr>
                <w:sz w:val="20"/>
                <w:szCs w:val="20"/>
              </w:rPr>
              <w:t>EXISTING CONTROLS</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0E106A5A" w14:textId="77777777" w:rsidR="00531AA2" w:rsidRPr="00CB44D3" w:rsidRDefault="00531AA2" w:rsidP="0072366A">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26CCBA44" w14:textId="77777777" w:rsidR="00531AA2" w:rsidRPr="00CB44D3" w:rsidRDefault="00531AA2" w:rsidP="0072366A">
            <w:pPr>
              <w:ind w:left="67"/>
              <w:jc w:val="center"/>
              <w:rPr>
                <w:sz w:val="20"/>
                <w:szCs w:val="20"/>
              </w:rPr>
            </w:pPr>
            <w:r w:rsidRPr="00CB44D3">
              <w:rPr>
                <w:sz w:val="20"/>
                <w:szCs w:val="20"/>
              </w:rPr>
              <w:t>RESIDUAL RISK</w:t>
            </w:r>
          </w:p>
          <w:p w14:paraId="171285B1" w14:textId="77777777" w:rsidR="00531AA2" w:rsidRPr="00CB44D3" w:rsidRDefault="00531AA2" w:rsidP="0072366A">
            <w:pPr>
              <w:ind w:right="22"/>
              <w:jc w:val="center"/>
              <w:rPr>
                <w:sz w:val="20"/>
                <w:szCs w:val="20"/>
              </w:rPr>
            </w:pPr>
            <w:r w:rsidRPr="00CB44D3">
              <w:rPr>
                <w:sz w:val="20"/>
                <w:szCs w:val="20"/>
              </w:rPr>
              <w:t>RATING</w:t>
            </w:r>
          </w:p>
          <w:p w14:paraId="3C9F999D" w14:textId="77777777" w:rsidR="00531AA2" w:rsidRPr="00CB44D3" w:rsidRDefault="00531AA2" w:rsidP="0072366A">
            <w:pPr>
              <w:ind w:right="20"/>
              <w:jc w:val="center"/>
              <w:rPr>
                <w:sz w:val="20"/>
                <w:szCs w:val="20"/>
              </w:rPr>
            </w:pPr>
            <w:r w:rsidRPr="00CB44D3">
              <w:rPr>
                <w:sz w:val="20"/>
                <w:szCs w:val="20"/>
              </w:rPr>
              <w:t>AFTER</w:t>
            </w:r>
          </w:p>
          <w:p w14:paraId="51D4EC5C" w14:textId="77777777" w:rsidR="00531AA2" w:rsidRPr="00CB44D3" w:rsidRDefault="00531AA2" w:rsidP="0072366A">
            <w:pPr>
              <w:ind w:right="21"/>
              <w:jc w:val="center"/>
              <w:rPr>
                <w:sz w:val="20"/>
                <w:szCs w:val="20"/>
              </w:rPr>
            </w:pPr>
            <w:r w:rsidRPr="00CB44D3">
              <w:rPr>
                <w:sz w:val="20"/>
                <w:szCs w:val="20"/>
              </w:rPr>
              <w:t>EXISTING</w:t>
            </w:r>
          </w:p>
          <w:p w14:paraId="707C5478" w14:textId="77777777" w:rsidR="00531AA2" w:rsidRPr="00CB44D3" w:rsidRDefault="00531AA2" w:rsidP="0072366A">
            <w:pPr>
              <w:ind w:right="18"/>
              <w:jc w:val="center"/>
              <w:rPr>
                <w:sz w:val="20"/>
                <w:szCs w:val="20"/>
              </w:rPr>
            </w:pPr>
            <w:r w:rsidRPr="00CB44D3">
              <w:rPr>
                <w:sz w:val="20"/>
                <w:szCs w:val="20"/>
              </w:rPr>
              <w:t>CONTROLS</w:t>
            </w:r>
          </w:p>
        </w:tc>
        <w:tc>
          <w:tcPr>
            <w:tcW w:w="311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6CC171A2" w14:textId="77777777" w:rsidR="00531AA2" w:rsidRPr="00CB44D3" w:rsidRDefault="00531AA2" w:rsidP="0072366A">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54313F5F" w14:textId="77777777" w:rsidR="00531AA2" w:rsidRPr="00CB44D3" w:rsidRDefault="00531AA2" w:rsidP="0072366A">
            <w:pPr>
              <w:ind w:left="38"/>
              <w:jc w:val="center"/>
              <w:rPr>
                <w:sz w:val="20"/>
                <w:szCs w:val="20"/>
              </w:rPr>
            </w:pPr>
            <w:r w:rsidRPr="00CB44D3">
              <w:rPr>
                <w:sz w:val="20"/>
                <w:szCs w:val="20"/>
              </w:rPr>
              <w:t>RESIDUAL RISK</w:t>
            </w:r>
          </w:p>
          <w:p w14:paraId="00591288" w14:textId="77777777" w:rsidR="00531AA2" w:rsidRPr="00CB44D3" w:rsidRDefault="00531AA2" w:rsidP="0072366A">
            <w:pPr>
              <w:ind w:right="20"/>
              <w:jc w:val="center"/>
              <w:rPr>
                <w:sz w:val="20"/>
                <w:szCs w:val="20"/>
              </w:rPr>
            </w:pPr>
            <w:r w:rsidRPr="00CB44D3">
              <w:rPr>
                <w:sz w:val="20"/>
                <w:szCs w:val="20"/>
              </w:rPr>
              <w:t>RATING</w:t>
            </w:r>
          </w:p>
          <w:p w14:paraId="742897E9" w14:textId="77777777" w:rsidR="00531AA2" w:rsidRPr="00CB44D3" w:rsidRDefault="00531AA2" w:rsidP="0072366A">
            <w:pPr>
              <w:ind w:right="19"/>
              <w:jc w:val="center"/>
              <w:rPr>
                <w:sz w:val="20"/>
                <w:szCs w:val="20"/>
              </w:rPr>
            </w:pPr>
            <w:r w:rsidRPr="00CB44D3">
              <w:rPr>
                <w:sz w:val="20"/>
                <w:szCs w:val="20"/>
              </w:rPr>
              <w:t>AFTER</w:t>
            </w:r>
          </w:p>
          <w:p w14:paraId="5458C1CD" w14:textId="77777777" w:rsidR="00531AA2" w:rsidRPr="00CB44D3" w:rsidRDefault="00531AA2" w:rsidP="0072366A">
            <w:pPr>
              <w:spacing w:line="241" w:lineRule="auto"/>
              <w:jc w:val="center"/>
              <w:rPr>
                <w:sz w:val="20"/>
                <w:szCs w:val="20"/>
              </w:rPr>
            </w:pPr>
            <w:r w:rsidRPr="00CB44D3">
              <w:rPr>
                <w:sz w:val="20"/>
                <w:szCs w:val="20"/>
              </w:rPr>
              <w:t>ADDITIONAL CONTROLS</w:t>
            </w:r>
          </w:p>
        </w:tc>
      </w:tr>
      <w:tr w:rsidR="00531AA2" w:rsidRPr="00CB44D3" w14:paraId="1491CD44" w14:textId="77777777" w:rsidTr="0072366A">
        <w:trPr>
          <w:trHeight w:val="763"/>
          <w:jc w:val="center"/>
        </w:trPr>
        <w:tc>
          <w:tcPr>
            <w:tcW w:w="0" w:type="auto"/>
            <w:vMerge/>
            <w:tcBorders>
              <w:top w:val="nil"/>
              <w:left w:val="single" w:sz="6" w:space="0" w:color="000000"/>
              <w:bottom w:val="single" w:sz="6" w:space="0" w:color="000000"/>
              <w:right w:val="single" w:sz="6" w:space="0" w:color="000000"/>
            </w:tcBorders>
          </w:tcPr>
          <w:p w14:paraId="32D08A33"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05528ACA"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4AA32D11" w14:textId="77777777" w:rsidR="00531AA2" w:rsidRPr="00CB44D3" w:rsidRDefault="00531AA2" w:rsidP="0072366A">
            <w:pPr>
              <w:spacing w:after="160"/>
              <w:rPr>
                <w:sz w:val="20"/>
                <w:szCs w:val="20"/>
              </w:rPr>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104BC2A" w14:textId="77777777" w:rsidR="00531AA2" w:rsidRPr="00CB44D3" w:rsidRDefault="00531AA2" w:rsidP="0072366A">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DB3930A" w14:textId="77777777" w:rsidR="00531AA2" w:rsidRPr="00CB44D3" w:rsidRDefault="00531AA2" w:rsidP="0072366A">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4D1CC32B"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63782EF9"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14AEE4F2" w14:textId="77777777" w:rsidR="00531AA2" w:rsidRPr="00CB44D3" w:rsidRDefault="00531AA2" w:rsidP="0072366A">
            <w:pPr>
              <w:spacing w:after="160"/>
              <w:rPr>
                <w:sz w:val="20"/>
                <w:szCs w:val="20"/>
              </w:rPr>
            </w:pPr>
          </w:p>
        </w:tc>
      </w:tr>
      <w:tr w:rsidR="000F7771" w:rsidRPr="005232D2" w14:paraId="7D9274E9" w14:textId="77777777" w:rsidTr="00CB44D3">
        <w:tblPrEx>
          <w:tblCellMar>
            <w:right w:w="65" w:type="dxa"/>
          </w:tblCellMar>
        </w:tblPrEx>
        <w:trPr>
          <w:trHeight w:val="3468"/>
          <w:jc w:val="center"/>
        </w:trPr>
        <w:tc>
          <w:tcPr>
            <w:tcW w:w="1824" w:type="dxa"/>
            <w:tcBorders>
              <w:top w:val="single" w:sz="6" w:space="0" w:color="000000"/>
              <w:left w:val="single" w:sz="6" w:space="0" w:color="000000"/>
              <w:bottom w:val="single" w:sz="6" w:space="0" w:color="000000"/>
              <w:right w:val="single" w:sz="6" w:space="0" w:color="000000"/>
            </w:tcBorders>
          </w:tcPr>
          <w:p w14:paraId="387C69C5" w14:textId="77777777" w:rsidR="00C23E2B" w:rsidRPr="005232D2" w:rsidRDefault="00C23E2B" w:rsidP="0072366A">
            <w:pPr>
              <w:rPr>
                <w:color w:val="auto"/>
                <w:sz w:val="20"/>
                <w:szCs w:val="20"/>
              </w:rPr>
            </w:pPr>
            <w:r w:rsidRPr="005232D2">
              <w:rPr>
                <w:rFonts w:ascii="Calibri" w:eastAsia="Calibri" w:hAnsi="Calibri" w:cs="Calibri"/>
                <w:b w:val="0"/>
                <w:i/>
                <w:color w:val="auto"/>
                <w:sz w:val="20"/>
                <w:szCs w:val="20"/>
              </w:rPr>
              <w:t xml:space="preserve">Pool water clarity: </w:t>
            </w:r>
          </w:p>
          <w:p w14:paraId="17F269A9" w14:textId="77777777" w:rsidR="00C23E2B" w:rsidRPr="005232D2" w:rsidRDefault="00C23E2B" w:rsidP="0072366A">
            <w:pPr>
              <w:spacing w:after="11"/>
              <w:rPr>
                <w:color w:val="auto"/>
                <w:sz w:val="20"/>
                <w:szCs w:val="20"/>
              </w:rPr>
            </w:pPr>
          </w:p>
          <w:p w14:paraId="49CC299F" w14:textId="77777777" w:rsidR="00C23E2B" w:rsidRPr="005232D2" w:rsidRDefault="00C23E2B" w:rsidP="0072366A">
            <w:pPr>
              <w:rPr>
                <w:color w:val="auto"/>
                <w:sz w:val="20"/>
                <w:szCs w:val="20"/>
              </w:rPr>
            </w:pPr>
            <w:r w:rsidRPr="005232D2">
              <w:rPr>
                <w:rFonts w:ascii="Calibri" w:eastAsia="Calibri" w:hAnsi="Calibri" w:cs="Calibri"/>
                <w:b w:val="0"/>
                <w:i/>
                <w:color w:val="auto"/>
                <w:sz w:val="20"/>
                <w:szCs w:val="20"/>
              </w:rPr>
              <w:t xml:space="preserve">Continued </w:t>
            </w:r>
          </w:p>
        </w:tc>
        <w:tc>
          <w:tcPr>
            <w:tcW w:w="1471" w:type="dxa"/>
            <w:tcBorders>
              <w:top w:val="single" w:sz="6" w:space="0" w:color="000000"/>
              <w:left w:val="single" w:sz="6" w:space="0" w:color="000000"/>
              <w:bottom w:val="single" w:sz="6" w:space="0" w:color="000000"/>
              <w:right w:val="single" w:sz="6" w:space="0" w:color="000000"/>
            </w:tcBorders>
          </w:tcPr>
          <w:p w14:paraId="38659F90" w14:textId="77777777" w:rsidR="00C23E2B" w:rsidRPr="005232D2" w:rsidRDefault="00C23E2B" w:rsidP="0072366A">
            <w:pPr>
              <w:ind w:left="3"/>
              <w:rPr>
                <w:color w:val="auto"/>
                <w:sz w:val="20"/>
                <w:szCs w:val="20"/>
              </w:rPr>
            </w:pPr>
            <w:r w:rsidRPr="005232D2">
              <w:rPr>
                <w:rFonts w:ascii="Calibri" w:eastAsia="Calibri" w:hAnsi="Calibri" w:cs="Calibri"/>
                <w:b w:val="0"/>
                <w:i/>
                <w:color w:val="auto"/>
                <w:sz w:val="20"/>
                <w:szCs w:val="20"/>
              </w:rPr>
              <w:t xml:space="preserve">Customers and </w:t>
            </w:r>
          </w:p>
          <w:p w14:paraId="2DA7393F" w14:textId="77777777" w:rsidR="00C23E2B" w:rsidRPr="005232D2" w:rsidRDefault="00C23E2B" w:rsidP="0072366A">
            <w:pPr>
              <w:ind w:left="3"/>
              <w:rPr>
                <w:color w:val="auto"/>
                <w:sz w:val="20"/>
                <w:szCs w:val="20"/>
              </w:rPr>
            </w:pPr>
            <w:r w:rsidRPr="005232D2">
              <w:rPr>
                <w:rFonts w:ascii="Calibri" w:eastAsia="Calibri" w:hAnsi="Calibri" w:cs="Calibr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034BE8E0" w14:textId="77777777" w:rsidR="00C23E2B" w:rsidRPr="005232D2" w:rsidRDefault="00C23E2B" w:rsidP="0072366A">
            <w:pPr>
              <w:numPr>
                <w:ilvl w:val="0"/>
                <w:numId w:val="13"/>
              </w:numPr>
              <w:ind w:hanging="360"/>
              <w:rPr>
                <w:color w:val="auto"/>
                <w:sz w:val="20"/>
                <w:szCs w:val="20"/>
              </w:rPr>
            </w:pPr>
            <w:r w:rsidRPr="005232D2">
              <w:rPr>
                <w:rFonts w:ascii="Calibri" w:eastAsia="Calibri" w:hAnsi="Calibri" w:cs="Calibri"/>
                <w:b w:val="0"/>
                <w:i/>
                <w:color w:val="auto"/>
                <w:sz w:val="20"/>
                <w:szCs w:val="20"/>
              </w:rPr>
              <w:t xml:space="preserve">Swimming pool water is </w:t>
            </w:r>
          </w:p>
          <w:p w14:paraId="12319BB1" w14:textId="77777777" w:rsidR="00C23E2B" w:rsidRPr="005232D2" w:rsidRDefault="00C23E2B" w:rsidP="0072366A">
            <w:pPr>
              <w:spacing w:after="44"/>
              <w:ind w:left="361"/>
              <w:rPr>
                <w:color w:val="auto"/>
                <w:sz w:val="20"/>
                <w:szCs w:val="20"/>
              </w:rPr>
            </w:pPr>
            <w:r w:rsidRPr="005232D2">
              <w:rPr>
                <w:rFonts w:ascii="Calibri" w:eastAsia="Calibri" w:hAnsi="Calibri" w:cs="Calibri"/>
                <w:b w:val="0"/>
                <w:i/>
                <w:color w:val="auto"/>
                <w:sz w:val="20"/>
                <w:szCs w:val="20"/>
              </w:rPr>
              <w:t xml:space="preserve">regularly sent for quality analysis to an independent laboratory. </w:t>
            </w:r>
          </w:p>
          <w:p w14:paraId="142E7F44" w14:textId="77777777" w:rsidR="00C23E2B" w:rsidRPr="005232D2" w:rsidRDefault="00C23E2B" w:rsidP="0072366A">
            <w:pPr>
              <w:numPr>
                <w:ilvl w:val="0"/>
                <w:numId w:val="13"/>
              </w:numPr>
              <w:spacing w:after="43" w:line="241" w:lineRule="auto"/>
              <w:ind w:hanging="360"/>
              <w:rPr>
                <w:color w:val="auto"/>
                <w:sz w:val="20"/>
                <w:szCs w:val="20"/>
              </w:rPr>
            </w:pPr>
            <w:r w:rsidRPr="005232D2">
              <w:rPr>
                <w:rFonts w:ascii="Calibri" w:eastAsia="Calibri" w:hAnsi="Calibri" w:cs="Calibri"/>
                <w:b w:val="0"/>
                <w:i/>
                <w:color w:val="auto"/>
                <w:sz w:val="20"/>
                <w:szCs w:val="20"/>
              </w:rPr>
              <w:t xml:space="preserve">Reactive Water Quality maintenance is continually undertaken as the result of the above monitoring. </w:t>
            </w:r>
          </w:p>
          <w:p w14:paraId="56D51364" w14:textId="77777777" w:rsidR="00C23E2B" w:rsidRPr="005232D2" w:rsidRDefault="00C23E2B" w:rsidP="0072366A">
            <w:pPr>
              <w:numPr>
                <w:ilvl w:val="0"/>
                <w:numId w:val="13"/>
              </w:numPr>
              <w:ind w:hanging="360"/>
              <w:rPr>
                <w:color w:val="auto"/>
                <w:sz w:val="20"/>
                <w:szCs w:val="20"/>
              </w:rPr>
            </w:pPr>
            <w:r w:rsidRPr="005232D2">
              <w:rPr>
                <w:rFonts w:ascii="Calibri" w:eastAsia="Calibri" w:hAnsi="Calibri" w:cs="Calibri"/>
                <w:b w:val="0"/>
                <w:i/>
                <w:color w:val="auto"/>
                <w:sz w:val="20"/>
                <w:szCs w:val="20"/>
              </w:rPr>
              <w:t xml:space="preserve">Specialist contractors are regularly brought in for regular service of pool water treatment plant and equipment. </w:t>
            </w:r>
          </w:p>
        </w:tc>
        <w:tc>
          <w:tcPr>
            <w:tcW w:w="1289" w:type="dxa"/>
            <w:tcBorders>
              <w:top w:val="single" w:sz="6" w:space="0" w:color="000000"/>
              <w:left w:val="single" w:sz="6" w:space="0" w:color="000000"/>
              <w:bottom w:val="single" w:sz="6" w:space="0" w:color="000000"/>
              <w:right w:val="single" w:sz="6" w:space="0" w:color="000000"/>
            </w:tcBorders>
          </w:tcPr>
          <w:p w14:paraId="4755CC4D" w14:textId="77777777" w:rsidR="00C23E2B" w:rsidRPr="005232D2" w:rsidRDefault="00C23E2B" w:rsidP="0072366A">
            <w:pPr>
              <w:ind w:left="2"/>
              <w:rPr>
                <w:color w:val="auto"/>
                <w:sz w:val="20"/>
                <w:szCs w:val="20"/>
              </w:rPr>
            </w:pPr>
            <w:r w:rsidRPr="005232D2">
              <w:rPr>
                <w:rFonts w:ascii="Calibri" w:eastAsia="Calibri" w:hAnsi="Calibri" w:cs="Calibri"/>
                <w:b w:val="0"/>
                <w:i/>
                <w:color w:val="auto"/>
                <w:sz w:val="20"/>
                <w:szCs w:val="20"/>
              </w:rPr>
              <w:t xml:space="preserve">Major </w:t>
            </w:r>
          </w:p>
        </w:tc>
        <w:tc>
          <w:tcPr>
            <w:tcW w:w="1289" w:type="dxa"/>
            <w:tcBorders>
              <w:top w:val="single" w:sz="6" w:space="0" w:color="000000"/>
              <w:left w:val="single" w:sz="6" w:space="0" w:color="000000"/>
              <w:bottom w:val="single" w:sz="6" w:space="0" w:color="000000"/>
              <w:right w:val="single" w:sz="6" w:space="0" w:color="000000"/>
            </w:tcBorders>
          </w:tcPr>
          <w:p w14:paraId="418B922B" w14:textId="77777777" w:rsidR="00C23E2B" w:rsidRPr="005232D2" w:rsidRDefault="00C23E2B" w:rsidP="0072366A">
            <w:pPr>
              <w:ind w:left="2"/>
              <w:rPr>
                <w:color w:val="auto"/>
                <w:sz w:val="20"/>
                <w:szCs w:val="20"/>
              </w:rPr>
            </w:pPr>
            <w:r w:rsidRPr="005232D2">
              <w:rPr>
                <w:rFonts w:ascii="Calibri" w:eastAsia="Calibri" w:hAnsi="Calibri" w:cs="Calibri"/>
                <w:b w:val="0"/>
                <w:i/>
                <w:color w:val="auto"/>
                <w:sz w:val="20"/>
                <w:szCs w:val="20"/>
              </w:rPr>
              <w:t xml:space="preserve">Remote </w:t>
            </w:r>
          </w:p>
        </w:tc>
        <w:tc>
          <w:tcPr>
            <w:tcW w:w="1901" w:type="dxa"/>
            <w:tcBorders>
              <w:top w:val="single" w:sz="6" w:space="0" w:color="000000"/>
              <w:left w:val="single" w:sz="6" w:space="0" w:color="000000"/>
              <w:bottom w:val="single" w:sz="6" w:space="0" w:color="000000"/>
              <w:right w:val="single" w:sz="6" w:space="0" w:color="000000"/>
            </w:tcBorders>
          </w:tcPr>
          <w:p w14:paraId="2273608D" w14:textId="77777777" w:rsidR="00C23E2B" w:rsidRPr="005232D2" w:rsidRDefault="00C23E2B" w:rsidP="0072366A">
            <w:pPr>
              <w:ind w:left="2"/>
              <w:rPr>
                <w:color w:val="auto"/>
                <w:sz w:val="20"/>
                <w:szCs w:val="20"/>
              </w:rPr>
            </w:pPr>
            <w:r w:rsidRPr="005232D2">
              <w:rPr>
                <w:rFonts w:ascii="Calibri" w:eastAsia="Calibri" w:hAnsi="Calibri" w:cs="Calibri"/>
                <w:b w:val="0"/>
                <w:i/>
                <w:color w:val="auto"/>
                <w:sz w:val="20"/>
                <w:szCs w:val="20"/>
              </w:rPr>
              <w:t xml:space="preserve">12 </w:t>
            </w:r>
          </w:p>
        </w:tc>
        <w:tc>
          <w:tcPr>
            <w:tcW w:w="3118" w:type="dxa"/>
            <w:tcBorders>
              <w:top w:val="single" w:sz="6" w:space="0" w:color="000000"/>
              <w:left w:val="single" w:sz="6" w:space="0" w:color="000000"/>
              <w:bottom w:val="single" w:sz="6" w:space="0" w:color="000000"/>
              <w:right w:val="single" w:sz="6" w:space="0" w:color="000000"/>
            </w:tcBorders>
          </w:tcPr>
          <w:p w14:paraId="3F4BCE66" w14:textId="77777777" w:rsidR="00C23E2B" w:rsidRPr="005232D2" w:rsidRDefault="00C23E2B" w:rsidP="0072366A">
            <w:pPr>
              <w:ind w:left="2"/>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5A39FC57" w14:textId="77777777" w:rsidR="00C23E2B" w:rsidRPr="005232D2" w:rsidRDefault="00C23E2B" w:rsidP="0072366A">
            <w:pPr>
              <w:ind w:left="2"/>
              <w:rPr>
                <w:color w:val="auto"/>
                <w:sz w:val="20"/>
                <w:szCs w:val="20"/>
              </w:rPr>
            </w:pPr>
            <w:r w:rsidRPr="005232D2">
              <w:rPr>
                <w:rFonts w:ascii="Calibri" w:eastAsia="Calibri" w:hAnsi="Calibri" w:cs="Calibri"/>
                <w:b w:val="0"/>
                <w:i/>
                <w:color w:val="auto"/>
                <w:sz w:val="20"/>
                <w:szCs w:val="20"/>
              </w:rPr>
              <w:t xml:space="preserve">12 </w:t>
            </w:r>
          </w:p>
        </w:tc>
      </w:tr>
      <w:tr w:rsidR="00C827E3" w:rsidRPr="005232D2" w14:paraId="092EA305" w14:textId="77777777" w:rsidTr="00C827E3">
        <w:tblPrEx>
          <w:tblCellMar>
            <w:right w:w="65" w:type="dxa"/>
          </w:tblCellMar>
        </w:tblPrEx>
        <w:trPr>
          <w:trHeight w:val="2414"/>
          <w:jc w:val="center"/>
        </w:trPr>
        <w:tc>
          <w:tcPr>
            <w:tcW w:w="1824" w:type="dxa"/>
            <w:tcBorders>
              <w:top w:val="single" w:sz="6" w:space="0" w:color="000000"/>
              <w:left w:val="single" w:sz="6" w:space="0" w:color="000000"/>
              <w:bottom w:val="single" w:sz="6" w:space="0" w:color="000000"/>
              <w:right w:val="single" w:sz="6" w:space="0" w:color="000000"/>
            </w:tcBorders>
          </w:tcPr>
          <w:p w14:paraId="3C080DA1" w14:textId="77777777" w:rsidR="00C827E3" w:rsidRPr="000F7771" w:rsidRDefault="00C827E3" w:rsidP="00C827E3">
            <w:pPr>
              <w:spacing w:line="242" w:lineRule="auto"/>
              <w:rPr>
                <w:color w:val="auto"/>
                <w:sz w:val="20"/>
                <w:szCs w:val="20"/>
              </w:rPr>
            </w:pPr>
            <w:r w:rsidRPr="000F7771">
              <w:rPr>
                <w:rFonts w:ascii="Calibri" w:eastAsia="Calibri" w:hAnsi="Calibri" w:cs="Calibri"/>
                <w:b w:val="0"/>
                <w:i/>
                <w:color w:val="auto"/>
                <w:sz w:val="20"/>
                <w:szCs w:val="20"/>
              </w:rPr>
              <w:t xml:space="preserve">Fluctuating water levels: </w:t>
            </w:r>
          </w:p>
          <w:p w14:paraId="1BFF9CDA" w14:textId="77777777" w:rsidR="00C827E3" w:rsidRPr="000F7771" w:rsidRDefault="00C827E3" w:rsidP="00C827E3">
            <w:pPr>
              <w:rPr>
                <w:color w:val="auto"/>
                <w:sz w:val="20"/>
                <w:szCs w:val="20"/>
              </w:rPr>
            </w:pPr>
          </w:p>
          <w:p w14:paraId="19F8251B" w14:textId="383115FC" w:rsidR="00C827E3" w:rsidRPr="005232D2" w:rsidRDefault="00C827E3" w:rsidP="00C827E3">
            <w:pPr>
              <w:rPr>
                <w:rFonts w:ascii="Calibri" w:eastAsia="Calibri" w:hAnsi="Calibri" w:cs="Calibri"/>
                <w:b w:val="0"/>
                <w:i/>
                <w:color w:val="auto"/>
                <w:sz w:val="20"/>
                <w:szCs w:val="20"/>
              </w:rPr>
            </w:pPr>
            <w:r w:rsidRPr="000F7771">
              <w:rPr>
                <w:rFonts w:ascii="Calibri" w:eastAsia="Calibri" w:hAnsi="Calibri" w:cs="Calibri"/>
                <w:b w:val="0"/>
                <w:i/>
                <w:color w:val="auto"/>
                <w:sz w:val="20"/>
                <w:szCs w:val="20"/>
              </w:rPr>
              <w:t xml:space="preserve">The pool’s level can fall or rise creating either an impact hazard or slipping hazard (if too high) </w:t>
            </w:r>
          </w:p>
        </w:tc>
        <w:tc>
          <w:tcPr>
            <w:tcW w:w="1471" w:type="dxa"/>
            <w:tcBorders>
              <w:top w:val="single" w:sz="6" w:space="0" w:color="000000"/>
              <w:left w:val="single" w:sz="6" w:space="0" w:color="000000"/>
              <w:bottom w:val="single" w:sz="6" w:space="0" w:color="000000"/>
              <w:right w:val="single" w:sz="6" w:space="0" w:color="000000"/>
            </w:tcBorders>
          </w:tcPr>
          <w:p w14:paraId="4E2546A1" w14:textId="77777777" w:rsidR="00C827E3" w:rsidRPr="000F7771" w:rsidRDefault="00C827E3" w:rsidP="00C827E3">
            <w:pPr>
              <w:ind w:left="3"/>
              <w:rPr>
                <w:color w:val="auto"/>
                <w:sz w:val="20"/>
                <w:szCs w:val="20"/>
              </w:rPr>
            </w:pPr>
            <w:r w:rsidRPr="000F7771">
              <w:rPr>
                <w:rFonts w:ascii="Calibri" w:eastAsia="Calibri" w:hAnsi="Calibri" w:cs="Calibri"/>
                <w:b w:val="0"/>
                <w:i/>
                <w:color w:val="auto"/>
                <w:sz w:val="20"/>
                <w:szCs w:val="20"/>
              </w:rPr>
              <w:t xml:space="preserve">Customers and </w:t>
            </w:r>
          </w:p>
          <w:p w14:paraId="5FB43B5F" w14:textId="07135F6A" w:rsidR="00C827E3" w:rsidRPr="005232D2" w:rsidRDefault="00C827E3" w:rsidP="00C827E3">
            <w:pPr>
              <w:ind w:left="3"/>
              <w:rPr>
                <w:rFonts w:ascii="Calibri" w:eastAsia="Calibri" w:hAnsi="Calibri" w:cs="Calibri"/>
                <w:b w:val="0"/>
                <w:i/>
                <w:color w:val="auto"/>
                <w:sz w:val="20"/>
                <w:szCs w:val="20"/>
              </w:rPr>
            </w:pPr>
            <w:r w:rsidRPr="000F7771">
              <w:rPr>
                <w:rFonts w:ascii="Calibri" w:eastAsia="Calibri" w:hAnsi="Calibri" w:cs="Calibr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0D401F95" w14:textId="77777777" w:rsidR="00C827E3" w:rsidRPr="000F7771" w:rsidRDefault="00C827E3" w:rsidP="00C827E3">
            <w:pPr>
              <w:numPr>
                <w:ilvl w:val="0"/>
                <w:numId w:val="14"/>
              </w:numPr>
              <w:spacing w:after="40" w:line="241" w:lineRule="auto"/>
              <w:ind w:hanging="360"/>
              <w:rPr>
                <w:color w:val="auto"/>
                <w:sz w:val="20"/>
                <w:szCs w:val="20"/>
              </w:rPr>
            </w:pPr>
            <w:r w:rsidRPr="000F7771">
              <w:rPr>
                <w:rFonts w:ascii="Calibri" w:eastAsia="Calibri" w:hAnsi="Calibri" w:cs="Calibri"/>
                <w:b w:val="0"/>
                <w:i/>
                <w:color w:val="auto"/>
                <w:sz w:val="20"/>
                <w:szCs w:val="20"/>
              </w:rPr>
              <w:t xml:space="preserve">The pool’s level </w:t>
            </w:r>
            <w:r>
              <w:rPr>
                <w:rFonts w:ascii="Calibri" w:eastAsia="Calibri" w:hAnsi="Calibri" w:cs="Calibri"/>
                <w:b w:val="0"/>
                <w:i/>
                <w:color w:val="auto"/>
                <w:sz w:val="20"/>
                <w:szCs w:val="20"/>
              </w:rPr>
              <w:t xml:space="preserve">is </w:t>
            </w:r>
            <w:r w:rsidRPr="000F7771">
              <w:rPr>
                <w:rFonts w:ascii="Calibri" w:eastAsia="Calibri" w:hAnsi="Calibri" w:cs="Calibri"/>
                <w:b w:val="0"/>
                <w:i/>
                <w:color w:val="auto"/>
                <w:sz w:val="20"/>
                <w:szCs w:val="20"/>
              </w:rPr>
              <w:t xml:space="preserve">controlled by automatic valves which are subjected to annual inspections. </w:t>
            </w:r>
          </w:p>
          <w:p w14:paraId="700841D6" w14:textId="77777777" w:rsidR="00C827E3" w:rsidRPr="000F7771" w:rsidRDefault="00C827E3" w:rsidP="00C827E3">
            <w:pPr>
              <w:numPr>
                <w:ilvl w:val="0"/>
                <w:numId w:val="14"/>
              </w:numPr>
              <w:ind w:hanging="360"/>
              <w:rPr>
                <w:color w:val="auto"/>
                <w:sz w:val="20"/>
                <w:szCs w:val="20"/>
              </w:rPr>
            </w:pPr>
            <w:r w:rsidRPr="000F7771">
              <w:rPr>
                <w:rFonts w:ascii="Calibri" w:eastAsia="Calibri" w:hAnsi="Calibri" w:cs="Calibri"/>
                <w:b w:val="0"/>
                <w:i/>
                <w:color w:val="auto"/>
                <w:sz w:val="20"/>
                <w:szCs w:val="20"/>
              </w:rPr>
              <w:t xml:space="preserve">Backwashes are done </w:t>
            </w:r>
          </w:p>
          <w:p w14:paraId="07D29D1E" w14:textId="77777777" w:rsidR="00C827E3" w:rsidRPr="000F7771" w:rsidRDefault="00C827E3" w:rsidP="00C827E3">
            <w:pPr>
              <w:spacing w:after="42" w:line="242" w:lineRule="auto"/>
              <w:ind w:left="361"/>
              <w:rPr>
                <w:color w:val="auto"/>
                <w:sz w:val="20"/>
                <w:szCs w:val="20"/>
              </w:rPr>
            </w:pPr>
            <w:r w:rsidRPr="000F7771">
              <w:rPr>
                <w:rFonts w:ascii="Calibri" w:eastAsia="Calibri" w:hAnsi="Calibri" w:cs="Calibri"/>
                <w:b w:val="0"/>
                <w:i/>
                <w:color w:val="auto"/>
                <w:sz w:val="20"/>
                <w:szCs w:val="20"/>
              </w:rPr>
              <w:t xml:space="preserve">when the pool is closed. </w:t>
            </w:r>
          </w:p>
          <w:p w14:paraId="20569F0E" w14:textId="77777777" w:rsidR="00C827E3" w:rsidRPr="005232D2" w:rsidRDefault="00C827E3" w:rsidP="00C827E3">
            <w:pPr>
              <w:ind w:left="361"/>
              <w:rPr>
                <w:rFonts w:ascii="Calibri" w:eastAsia="Calibri" w:hAnsi="Calibri" w:cs="Calibri"/>
                <w:b w:val="0"/>
                <w:i/>
                <w:color w:val="auto"/>
                <w:sz w:val="20"/>
                <w:szCs w:val="20"/>
              </w:rPr>
            </w:pPr>
          </w:p>
        </w:tc>
        <w:tc>
          <w:tcPr>
            <w:tcW w:w="1289" w:type="dxa"/>
            <w:tcBorders>
              <w:top w:val="single" w:sz="6" w:space="0" w:color="000000"/>
              <w:left w:val="single" w:sz="6" w:space="0" w:color="000000"/>
              <w:bottom w:val="single" w:sz="6" w:space="0" w:color="000000"/>
              <w:right w:val="single" w:sz="6" w:space="0" w:color="000000"/>
            </w:tcBorders>
          </w:tcPr>
          <w:p w14:paraId="35E22A71" w14:textId="77777777" w:rsidR="00C827E3" w:rsidRPr="000F7771" w:rsidRDefault="00C827E3" w:rsidP="00C827E3">
            <w:pPr>
              <w:spacing w:line="242" w:lineRule="auto"/>
              <w:ind w:left="2"/>
              <w:jc w:val="both"/>
              <w:rPr>
                <w:color w:val="auto"/>
                <w:sz w:val="20"/>
                <w:szCs w:val="20"/>
              </w:rPr>
            </w:pPr>
            <w:r w:rsidRPr="000F7771">
              <w:rPr>
                <w:rFonts w:ascii="Calibri" w:eastAsia="Calibri" w:hAnsi="Calibri" w:cs="Calibri"/>
                <w:b w:val="0"/>
                <w:i/>
                <w:color w:val="auto"/>
                <w:sz w:val="20"/>
                <w:szCs w:val="20"/>
              </w:rPr>
              <w:t xml:space="preserve">Water level too low: </w:t>
            </w:r>
          </w:p>
          <w:p w14:paraId="408300C6" w14:textId="77777777" w:rsidR="00C827E3" w:rsidRPr="000F7771" w:rsidRDefault="00C827E3" w:rsidP="00C827E3">
            <w:pPr>
              <w:ind w:left="2"/>
              <w:rPr>
                <w:color w:val="auto"/>
                <w:sz w:val="20"/>
                <w:szCs w:val="20"/>
              </w:rPr>
            </w:pPr>
            <w:r w:rsidRPr="000F7771">
              <w:rPr>
                <w:rFonts w:ascii="Calibri" w:eastAsia="Calibri" w:hAnsi="Calibri" w:cs="Calibri"/>
                <w:b w:val="0"/>
                <w:i/>
                <w:color w:val="auto"/>
                <w:sz w:val="20"/>
                <w:szCs w:val="20"/>
              </w:rPr>
              <w:t xml:space="preserve">Major </w:t>
            </w:r>
          </w:p>
          <w:p w14:paraId="7CC18FF5" w14:textId="77777777" w:rsidR="00C827E3" w:rsidRPr="000F7771" w:rsidRDefault="00C827E3" w:rsidP="00C827E3">
            <w:pPr>
              <w:ind w:left="2"/>
              <w:rPr>
                <w:color w:val="auto"/>
                <w:sz w:val="20"/>
                <w:szCs w:val="20"/>
              </w:rPr>
            </w:pPr>
          </w:p>
          <w:p w14:paraId="36209302" w14:textId="28BC96A7" w:rsidR="00C827E3" w:rsidRPr="005232D2" w:rsidRDefault="00C827E3" w:rsidP="00C827E3">
            <w:pPr>
              <w:ind w:left="2"/>
              <w:rPr>
                <w:rFonts w:ascii="Calibri" w:eastAsia="Calibri" w:hAnsi="Calibri" w:cs="Calibri"/>
                <w:b w:val="0"/>
                <w:i/>
                <w:color w:val="auto"/>
                <w:sz w:val="20"/>
                <w:szCs w:val="20"/>
              </w:rPr>
            </w:pPr>
            <w:r w:rsidRPr="000F7771">
              <w:rPr>
                <w:rFonts w:ascii="Calibri" w:eastAsia="Calibri" w:hAnsi="Calibri" w:cs="Calibri"/>
                <w:b w:val="0"/>
                <w:i/>
                <w:color w:val="auto"/>
                <w:sz w:val="20"/>
                <w:szCs w:val="20"/>
              </w:rPr>
              <w:t xml:space="preserve">Water level too high: Insignificant </w:t>
            </w:r>
          </w:p>
        </w:tc>
        <w:tc>
          <w:tcPr>
            <w:tcW w:w="1289" w:type="dxa"/>
            <w:tcBorders>
              <w:top w:val="single" w:sz="6" w:space="0" w:color="000000"/>
              <w:left w:val="single" w:sz="6" w:space="0" w:color="000000"/>
              <w:bottom w:val="single" w:sz="6" w:space="0" w:color="000000"/>
              <w:right w:val="single" w:sz="6" w:space="0" w:color="000000"/>
            </w:tcBorders>
          </w:tcPr>
          <w:p w14:paraId="65EC46D4" w14:textId="77777777" w:rsidR="00C827E3" w:rsidRPr="000F7771" w:rsidRDefault="00C827E3" w:rsidP="00C827E3">
            <w:pPr>
              <w:spacing w:line="242" w:lineRule="auto"/>
              <w:ind w:left="2"/>
              <w:jc w:val="both"/>
              <w:rPr>
                <w:color w:val="auto"/>
                <w:sz w:val="20"/>
                <w:szCs w:val="20"/>
              </w:rPr>
            </w:pPr>
            <w:r w:rsidRPr="000F7771">
              <w:rPr>
                <w:rFonts w:ascii="Calibri" w:eastAsia="Calibri" w:hAnsi="Calibri" w:cs="Calibri"/>
                <w:b w:val="0"/>
                <w:i/>
                <w:color w:val="auto"/>
                <w:sz w:val="20"/>
                <w:szCs w:val="20"/>
              </w:rPr>
              <w:t xml:space="preserve">Water level too low: </w:t>
            </w:r>
          </w:p>
          <w:p w14:paraId="34661BC4" w14:textId="77777777" w:rsidR="00C827E3" w:rsidRPr="000F7771" w:rsidRDefault="00C827E3" w:rsidP="00C827E3">
            <w:pPr>
              <w:ind w:left="2"/>
              <w:rPr>
                <w:color w:val="auto"/>
                <w:sz w:val="20"/>
                <w:szCs w:val="20"/>
              </w:rPr>
            </w:pPr>
            <w:r w:rsidRPr="000F7771">
              <w:rPr>
                <w:rFonts w:ascii="Calibri" w:eastAsia="Calibri" w:hAnsi="Calibri" w:cs="Calibri"/>
                <w:b w:val="0"/>
                <w:i/>
                <w:color w:val="auto"/>
                <w:sz w:val="20"/>
                <w:szCs w:val="20"/>
              </w:rPr>
              <w:t xml:space="preserve">Remote </w:t>
            </w:r>
          </w:p>
          <w:p w14:paraId="4C44057F" w14:textId="77777777" w:rsidR="00C827E3" w:rsidRPr="000F7771" w:rsidRDefault="00C827E3" w:rsidP="00C827E3">
            <w:pPr>
              <w:ind w:left="2"/>
              <w:rPr>
                <w:color w:val="auto"/>
                <w:sz w:val="20"/>
                <w:szCs w:val="20"/>
              </w:rPr>
            </w:pPr>
          </w:p>
          <w:p w14:paraId="1AB4930A" w14:textId="6893A410" w:rsidR="00C827E3" w:rsidRPr="005232D2" w:rsidRDefault="00C827E3" w:rsidP="00C827E3">
            <w:pPr>
              <w:ind w:left="2"/>
              <w:rPr>
                <w:rFonts w:ascii="Calibri" w:eastAsia="Calibri" w:hAnsi="Calibri" w:cs="Calibri"/>
                <w:b w:val="0"/>
                <w:i/>
                <w:color w:val="auto"/>
                <w:sz w:val="20"/>
                <w:szCs w:val="20"/>
              </w:rPr>
            </w:pPr>
            <w:r w:rsidRPr="000F7771">
              <w:rPr>
                <w:rFonts w:ascii="Calibri" w:eastAsia="Calibri" w:hAnsi="Calibri" w:cs="Calibri"/>
                <w:b w:val="0"/>
                <w:i/>
                <w:color w:val="auto"/>
                <w:sz w:val="20"/>
                <w:szCs w:val="20"/>
              </w:rPr>
              <w:t xml:space="preserve">Water level too high: Unlikely </w:t>
            </w:r>
          </w:p>
        </w:tc>
        <w:tc>
          <w:tcPr>
            <w:tcW w:w="1901" w:type="dxa"/>
            <w:tcBorders>
              <w:top w:val="single" w:sz="6" w:space="0" w:color="000000"/>
              <w:left w:val="single" w:sz="6" w:space="0" w:color="000000"/>
              <w:bottom w:val="single" w:sz="6" w:space="0" w:color="000000"/>
              <w:right w:val="single" w:sz="6" w:space="0" w:color="000000"/>
            </w:tcBorders>
          </w:tcPr>
          <w:p w14:paraId="0309EC3B" w14:textId="77777777" w:rsidR="00C827E3" w:rsidRPr="000F7771" w:rsidRDefault="00C827E3" w:rsidP="00C827E3">
            <w:pPr>
              <w:ind w:left="2"/>
              <w:rPr>
                <w:color w:val="auto"/>
                <w:sz w:val="20"/>
                <w:szCs w:val="20"/>
              </w:rPr>
            </w:pPr>
            <w:r w:rsidRPr="000F7771">
              <w:rPr>
                <w:rFonts w:ascii="Calibri" w:eastAsia="Calibri" w:hAnsi="Calibri" w:cs="Calibri"/>
                <w:b w:val="0"/>
                <w:i/>
                <w:color w:val="auto"/>
                <w:sz w:val="20"/>
                <w:szCs w:val="20"/>
              </w:rPr>
              <w:t xml:space="preserve">Water level too low:  </w:t>
            </w:r>
          </w:p>
          <w:p w14:paraId="2EB854EC" w14:textId="77777777" w:rsidR="00C827E3" w:rsidRPr="000F7771" w:rsidRDefault="00C827E3" w:rsidP="00C827E3">
            <w:pPr>
              <w:ind w:left="2"/>
              <w:rPr>
                <w:color w:val="auto"/>
                <w:sz w:val="20"/>
                <w:szCs w:val="20"/>
              </w:rPr>
            </w:pPr>
          </w:p>
          <w:p w14:paraId="709EB222" w14:textId="77777777" w:rsidR="00C827E3" w:rsidRPr="000F7771" w:rsidRDefault="00C827E3" w:rsidP="00C827E3">
            <w:pPr>
              <w:ind w:left="2"/>
              <w:rPr>
                <w:color w:val="auto"/>
                <w:sz w:val="20"/>
                <w:szCs w:val="20"/>
              </w:rPr>
            </w:pPr>
            <w:r w:rsidRPr="000F7771">
              <w:rPr>
                <w:rFonts w:ascii="Calibri" w:eastAsia="Calibri" w:hAnsi="Calibri" w:cs="Calibri"/>
                <w:b w:val="0"/>
                <w:i/>
                <w:color w:val="auto"/>
                <w:sz w:val="20"/>
                <w:szCs w:val="20"/>
              </w:rPr>
              <w:t xml:space="preserve">12 </w:t>
            </w:r>
          </w:p>
          <w:p w14:paraId="1324AF60" w14:textId="77777777" w:rsidR="00C827E3" w:rsidRPr="000F7771" w:rsidRDefault="00C827E3" w:rsidP="00C827E3">
            <w:pPr>
              <w:ind w:left="2"/>
              <w:rPr>
                <w:color w:val="auto"/>
                <w:sz w:val="20"/>
                <w:szCs w:val="20"/>
              </w:rPr>
            </w:pPr>
          </w:p>
          <w:p w14:paraId="1C799BE9" w14:textId="0168B472" w:rsidR="00C827E3" w:rsidRPr="005232D2" w:rsidRDefault="00C827E3" w:rsidP="00C827E3">
            <w:pPr>
              <w:ind w:left="2"/>
              <w:rPr>
                <w:rFonts w:ascii="Calibri" w:eastAsia="Calibri" w:hAnsi="Calibri" w:cs="Calibri"/>
                <w:b w:val="0"/>
                <w:i/>
                <w:color w:val="auto"/>
                <w:sz w:val="20"/>
                <w:szCs w:val="20"/>
              </w:rPr>
            </w:pPr>
            <w:r w:rsidRPr="000F7771">
              <w:rPr>
                <w:rFonts w:ascii="Calibri" w:eastAsia="Calibri" w:hAnsi="Calibri" w:cs="Calibri"/>
                <w:b w:val="0"/>
                <w:i/>
                <w:color w:val="auto"/>
                <w:sz w:val="20"/>
                <w:szCs w:val="20"/>
              </w:rPr>
              <w:t xml:space="preserve">Water level too high:  3 </w:t>
            </w:r>
          </w:p>
        </w:tc>
        <w:tc>
          <w:tcPr>
            <w:tcW w:w="3118" w:type="dxa"/>
            <w:tcBorders>
              <w:top w:val="single" w:sz="6" w:space="0" w:color="000000"/>
              <w:left w:val="single" w:sz="6" w:space="0" w:color="000000"/>
              <w:bottom w:val="single" w:sz="6" w:space="0" w:color="000000"/>
              <w:right w:val="single" w:sz="6" w:space="0" w:color="000000"/>
            </w:tcBorders>
          </w:tcPr>
          <w:p w14:paraId="005EF2BE" w14:textId="77777777" w:rsidR="00C827E3" w:rsidRPr="005232D2" w:rsidRDefault="00C827E3" w:rsidP="00C827E3">
            <w:pPr>
              <w:ind w:left="2"/>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28DF203B" w14:textId="77777777" w:rsidR="00C827E3" w:rsidRPr="000F7771" w:rsidRDefault="00C827E3" w:rsidP="00C827E3">
            <w:pPr>
              <w:ind w:left="2"/>
              <w:rPr>
                <w:color w:val="auto"/>
                <w:sz w:val="20"/>
                <w:szCs w:val="20"/>
              </w:rPr>
            </w:pPr>
          </w:p>
          <w:p w14:paraId="12E42E5C" w14:textId="77777777" w:rsidR="00C827E3" w:rsidRPr="000F7771" w:rsidRDefault="00C827E3" w:rsidP="00C827E3">
            <w:pPr>
              <w:ind w:left="2"/>
              <w:rPr>
                <w:color w:val="auto"/>
                <w:sz w:val="20"/>
                <w:szCs w:val="20"/>
              </w:rPr>
            </w:pPr>
          </w:p>
          <w:p w14:paraId="56D343DE" w14:textId="77777777" w:rsidR="00C827E3" w:rsidRPr="000F7771" w:rsidRDefault="00C827E3" w:rsidP="00C827E3">
            <w:pPr>
              <w:ind w:left="2"/>
              <w:rPr>
                <w:color w:val="auto"/>
                <w:sz w:val="20"/>
                <w:szCs w:val="20"/>
              </w:rPr>
            </w:pPr>
            <w:r w:rsidRPr="000F7771">
              <w:rPr>
                <w:rFonts w:ascii="Calibri" w:eastAsia="Calibri" w:hAnsi="Calibri" w:cs="Calibri"/>
                <w:b w:val="0"/>
                <w:i/>
                <w:color w:val="auto"/>
                <w:sz w:val="20"/>
                <w:szCs w:val="20"/>
              </w:rPr>
              <w:t xml:space="preserve">12 </w:t>
            </w:r>
          </w:p>
          <w:p w14:paraId="01DF85F0" w14:textId="77777777" w:rsidR="00C827E3" w:rsidRPr="000F7771" w:rsidRDefault="00C827E3" w:rsidP="00C827E3">
            <w:pPr>
              <w:ind w:left="2"/>
              <w:rPr>
                <w:color w:val="auto"/>
                <w:sz w:val="20"/>
                <w:szCs w:val="20"/>
              </w:rPr>
            </w:pPr>
          </w:p>
          <w:p w14:paraId="772201BB" w14:textId="77777777" w:rsidR="00C827E3" w:rsidRPr="000F7771" w:rsidRDefault="00C827E3" w:rsidP="00C827E3">
            <w:pPr>
              <w:ind w:left="2"/>
              <w:rPr>
                <w:color w:val="auto"/>
                <w:sz w:val="20"/>
                <w:szCs w:val="20"/>
              </w:rPr>
            </w:pPr>
          </w:p>
          <w:p w14:paraId="6EA94FF4" w14:textId="77777777" w:rsidR="00C827E3" w:rsidRPr="000F7771" w:rsidRDefault="00C827E3" w:rsidP="00C827E3">
            <w:pPr>
              <w:ind w:left="2"/>
              <w:rPr>
                <w:color w:val="auto"/>
                <w:sz w:val="20"/>
                <w:szCs w:val="20"/>
              </w:rPr>
            </w:pPr>
          </w:p>
          <w:p w14:paraId="5593263C" w14:textId="706D3F7F" w:rsidR="00C827E3" w:rsidRPr="005232D2" w:rsidRDefault="00C827E3" w:rsidP="00C827E3">
            <w:pPr>
              <w:ind w:left="2"/>
              <w:rPr>
                <w:rFonts w:ascii="Calibri" w:eastAsia="Calibri" w:hAnsi="Calibri" w:cs="Calibri"/>
                <w:b w:val="0"/>
                <w:i/>
                <w:color w:val="auto"/>
                <w:sz w:val="20"/>
                <w:szCs w:val="20"/>
              </w:rPr>
            </w:pPr>
            <w:r w:rsidRPr="000F7771">
              <w:rPr>
                <w:rFonts w:ascii="Calibri" w:eastAsia="Calibri" w:hAnsi="Calibri" w:cs="Calibri"/>
                <w:b w:val="0"/>
                <w:i/>
                <w:color w:val="auto"/>
                <w:sz w:val="20"/>
                <w:szCs w:val="20"/>
              </w:rPr>
              <w:t xml:space="preserve">3 </w:t>
            </w:r>
          </w:p>
        </w:tc>
      </w:tr>
    </w:tbl>
    <w:p w14:paraId="6CFC6D8E" w14:textId="77777777" w:rsidR="00C23E2B" w:rsidRDefault="00C23E2B" w:rsidP="00C23E2B">
      <w:pPr>
        <w:ind w:left="-4241" w:right="18"/>
      </w:pPr>
    </w:p>
    <w:p w14:paraId="2B03C2BE" w14:textId="77777777" w:rsidR="00C23E2B" w:rsidRDefault="00C23E2B">
      <w:pPr>
        <w:spacing w:after="160"/>
      </w:pPr>
      <w:r>
        <w:br w:type="page"/>
      </w: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824"/>
        <w:gridCol w:w="1471"/>
        <w:gridCol w:w="2574"/>
        <w:gridCol w:w="1289"/>
        <w:gridCol w:w="1289"/>
        <w:gridCol w:w="1901"/>
        <w:gridCol w:w="353"/>
        <w:gridCol w:w="2765"/>
        <w:gridCol w:w="1842"/>
      </w:tblGrid>
      <w:tr w:rsidR="00531AA2" w:rsidRPr="00CB44D3" w14:paraId="0B826862" w14:textId="77777777" w:rsidTr="0072366A">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4A52CB10" w14:textId="77777777" w:rsidR="00531AA2" w:rsidRPr="00CB44D3" w:rsidRDefault="00531AA2" w:rsidP="0072366A">
            <w:pPr>
              <w:ind w:left="137"/>
              <w:jc w:val="center"/>
              <w:rPr>
                <w:sz w:val="20"/>
                <w:szCs w:val="20"/>
              </w:rPr>
            </w:pPr>
            <w:r w:rsidRPr="00CB44D3">
              <w:rPr>
                <w:sz w:val="20"/>
                <w:szCs w:val="20"/>
              </w:rPr>
              <w:lastRenderedPageBreak/>
              <w:t>HAZARD AND</w:t>
            </w:r>
          </w:p>
          <w:p w14:paraId="65450F0F" w14:textId="77777777" w:rsidR="00531AA2" w:rsidRPr="00CB44D3" w:rsidRDefault="00531AA2" w:rsidP="0072366A">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255FA205" w14:textId="77777777" w:rsidR="00531AA2" w:rsidRPr="00CB44D3" w:rsidRDefault="00531AA2" w:rsidP="0072366A">
            <w:pPr>
              <w:ind w:left="140"/>
              <w:jc w:val="center"/>
              <w:rPr>
                <w:sz w:val="20"/>
                <w:szCs w:val="20"/>
              </w:rPr>
            </w:pPr>
            <w:r w:rsidRPr="00CB44D3">
              <w:rPr>
                <w:sz w:val="20"/>
                <w:szCs w:val="20"/>
              </w:rPr>
              <w:t>PERSONS</w:t>
            </w:r>
          </w:p>
          <w:p w14:paraId="60D75F0C" w14:textId="77777777" w:rsidR="00531AA2" w:rsidRPr="00CB44D3" w:rsidRDefault="00531AA2" w:rsidP="0072366A">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41664945" w14:textId="77777777" w:rsidR="00531AA2" w:rsidRPr="00CB44D3" w:rsidRDefault="00531AA2" w:rsidP="0072366A">
            <w:pPr>
              <w:ind w:left="123"/>
              <w:jc w:val="center"/>
              <w:rPr>
                <w:sz w:val="20"/>
                <w:szCs w:val="20"/>
              </w:rPr>
            </w:pPr>
            <w:r w:rsidRPr="00CB44D3">
              <w:rPr>
                <w:sz w:val="20"/>
                <w:szCs w:val="20"/>
              </w:rPr>
              <w:t>EXISTING CONTROLS</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0C15A3DA" w14:textId="77777777" w:rsidR="00531AA2" w:rsidRPr="00CB44D3" w:rsidRDefault="00531AA2" w:rsidP="0072366A">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353B961F" w14:textId="77777777" w:rsidR="00531AA2" w:rsidRPr="00CB44D3" w:rsidRDefault="00531AA2" w:rsidP="0072366A">
            <w:pPr>
              <w:ind w:left="67"/>
              <w:jc w:val="center"/>
              <w:rPr>
                <w:sz w:val="20"/>
                <w:szCs w:val="20"/>
              </w:rPr>
            </w:pPr>
            <w:r w:rsidRPr="00CB44D3">
              <w:rPr>
                <w:sz w:val="20"/>
                <w:szCs w:val="20"/>
              </w:rPr>
              <w:t>RESIDUAL RISK</w:t>
            </w:r>
          </w:p>
          <w:p w14:paraId="49FAF861" w14:textId="77777777" w:rsidR="00531AA2" w:rsidRPr="00CB44D3" w:rsidRDefault="00531AA2" w:rsidP="0072366A">
            <w:pPr>
              <w:ind w:right="22"/>
              <w:jc w:val="center"/>
              <w:rPr>
                <w:sz w:val="20"/>
                <w:szCs w:val="20"/>
              </w:rPr>
            </w:pPr>
            <w:r w:rsidRPr="00CB44D3">
              <w:rPr>
                <w:sz w:val="20"/>
                <w:szCs w:val="20"/>
              </w:rPr>
              <w:t>RATING</w:t>
            </w:r>
          </w:p>
          <w:p w14:paraId="3C178844" w14:textId="77777777" w:rsidR="00531AA2" w:rsidRPr="00CB44D3" w:rsidRDefault="00531AA2" w:rsidP="0072366A">
            <w:pPr>
              <w:ind w:right="20"/>
              <w:jc w:val="center"/>
              <w:rPr>
                <w:sz w:val="20"/>
                <w:szCs w:val="20"/>
              </w:rPr>
            </w:pPr>
            <w:r w:rsidRPr="00CB44D3">
              <w:rPr>
                <w:sz w:val="20"/>
                <w:szCs w:val="20"/>
              </w:rPr>
              <w:t>AFTER</w:t>
            </w:r>
          </w:p>
          <w:p w14:paraId="6DD3692C" w14:textId="77777777" w:rsidR="00531AA2" w:rsidRPr="00CB44D3" w:rsidRDefault="00531AA2" w:rsidP="0072366A">
            <w:pPr>
              <w:ind w:right="21"/>
              <w:jc w:val="center"/>
              <w:rPr>
                <w:sz w:val="20"/>
                <w:szCs w:val="20"/>
              </w:rPr>
            </w:pPr>
            <w:r w:rsidRPr="00CB44D3">
              <w:rPr>
                <w:sz w:val="20"/>
                <w:szCs w:val="20"/>
              </w:rPr>
              <w:t>EXISTING</w:t>
            </w:r>
          </w:p>
          <w:p w14:paraId="6276C055" w14:textId="77777777" w:rsidR="00531AA2" w:rsidRPr="00CB44D3" w:rsidRDefault="00531AA2" w:rsidP="0072366A">
            <w:pPr>
              <w:ind w:right="18"/>
              <w:jc w:val="center"/>
              <w:rPr>
                <w:sz w:val="20"/>
                <w:szCs w:val="20"/>
              </w:rPr>
            </w:pPr>
            <w:r w:rsidRPr="00CB44D3">
              <w:rPr>
                <w:sz w:val="20"/>
                <w:szCs w:val="20"/>
              </w:rPr>
              <w:t>CONTROLS</w:t>
            </w:r>
          </w:p>
        </w:tc>
        <w:tc>
          <w:tcPr>
            <w:tcW w:w="3118"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00BD66C2" w14:textId="77777777" w:rsidR="00531AA2" w:rsidRPr="00CB44D3" w:rsidRDefault="00531AA2" w:rsidP="0072366A">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7D1BC6D6" w14:textId="77777777" w:rsidR="00531AA2" w:rsidRPr="00CB44D3" w:rsidRDefault="00531AA2" w:rsidP="0072366A">
            <w:pPr>
              <w:ind w:left="38"/>
              <w:jc w:val="center"/>
              <w:rPr>
                <w:sz w:val="20"/>
                <w:szCs w:val="20"/>
              </w:rPr>
            </w:pPr>
            <w:r w:rsidRPr="00CB44D3">
              <w:rPr>
                <w:sz w:val="20"/>
                <w:szCs w:val="20"/>
              </w:rPr>
              <w:t>RESIDUAL RISK</w:t>
            </w:r>
          </w:p>
          <w:p w14:paraId="2DA7FFF2" w14:textId="77777777" w:rsidR="00531AA2" w:rsidRPr="00CB44D3" w:rsidRDefault="00531AA2" w:rsidP="0072366A">
            <w:pPr>
              <w:ind w:right="20"/>
              <w:jc w:val="center"/>
              <w:rPr>
                <w:sz w:val="20"/>
                <w:szCs w:val="20"/>
              </w:rPr>
            </w:pPr>
            <w:r w:rsidRPr="00CB44D3">
              <w:rPr>
                <w:sz w:val="20"/>
                <w:szCs w:val="20"/>
              </w:rPr>
              <w:t>RATING</w:t>
            </w:r>
          </w:p>
          <w:p w14:paraId="2112C434" w14:textId="77777777" w:rsidR="00531AA2" w:rsidRPr="00CB44D3" w:rsidRDefault="00531AA2" w:rsidP="0072366A">
            <w:pPr>
              <w:ind w:right="19"/>
              <w:jc w:val="center"/>
              <w:rPr>
                <w:sz w:val="20"/>
                <w:szCs w:val="20"/>
              </w:rPr>
            </w:pPr>
            <w:r w:rsidRPr="00CB44D3">
              <w:rPr>
                <w:sz w:val="20"/>
                <w:szCs w:val="20"/>
              </w:rPr>
              <w:t>AFTER</w:t>
            </w:r>
          </w:p>
          <w:p w14:paraId="67FDB7D6" w14:textId="77777777" w:rsidR="00531AA2" w:rsidRPr="00CB44D3" w:rsidRDefault="00531AA2" w:rsidP="0072366A">
            <w:pPr>
              <w:spacing w:line="241" w:lineRule="auto"/>
              <w:jc w:val="center"/>
              <w:rPr>
                <w:sz w:val="20"/>
                <w:szCs w:val="20"/>
              </w:rPr>
            </w:pPr>
            <w:r w:rsidRPr="00CB44D3">
              <w:rPr>
                <w:sz w:val="20"/>
                <w:szCs w:val="20"/>
              </w:rPr>
              <w:t>ADDITIONAL CONTROLS</w:t>
            </w:r>
          </w:p>
        </w:tc>
      </w:tr>
      <w:tr w:rsidR="00531AA2" w:rsidRPr="00CB44D3" w14:paraId="1B750ED8" w14:textId="77777777" w:rsidTr="0072366A">
        <w:trPr>
          <w:trHeight w:val="763"/>
          <w:jc w:val="center"/>
        </w:trPr>
        <w:tc>
          <w:tcPr>
            <w:tcW w:w="0" w:type="auto"/>
            <w:vMerge/>
            <w:tcBorders>
              <w:top w:val="nil"/>
              <w:left w:val="single" w:sz="6" w:space="0" w:color="000000"/>
              <w:bottom w:val="single" w:sz="6" w:space="0" w:color="000000"/>
              <w:right w:val="single" w:sz="6" w:space="0" w:color="000000"/>
            </w:tcBorders>
          </w:tcPr>
          <w:p w14:paraId="24EB30B3"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6DB8063C"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47D42960" w14:textId="77777777" w:rsidR="00531AA2" w:rsidRPr="00CB44D3" w:rsidRDefault="00531AA2" w:rsidP="0072366A">
            <w:pPr>
              <w:spacing w:after="160"/>
              <w:rPr>
                <w:sz w:val="20"/>
                <w:szCs w:val="20"/>
              </w:rPr>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1443233" w14:textId="77777777" w:rsidR="00531AA2" w:rsidRPr="00CB44D3" w:rsidRDefault="00531AA2" w:rsidP="0072366A">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0469EB4" w14:textId="77777777" w:rsidR="00531AA2" w:rsidRPr="00CB44D3" w:rsidRDefault="00531AA2" w:rsidP="0072366A">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50432081" w14:textId="77777777" w:rsidR="00531AA2" w:rsidRPr="00CB44D3" w:rsidRDefault="00531AA2" w:rsidP="0072366A">
            <w:pPr>
              <w:spacing w:after="160"/>
              <w:rPr>
                <w:sz w:val="20"/>
                <w:szCs w:val="20"/>
              </w:rPr>
            </w:pPr>
          </w:p>
        </w:tc>
        <w:tc>
          <w:tcPr>
            <w:tcW w:w="0" w:type="auto"/>
            <w:gridSpan w:val="2"/>
            <w:vMerge/>
            <w:tcBorders>
              <w:top w:val="nil"/>
              <w:left w:val="single" w:sz="6" w:space="0" w:color="000000"/>
              <w:bottom w:val="single" w:sz="6" w:space="0" w:color="000000"/>
              <w:right w:val="single" w:sz="6" w:space="0" w:color="000000"/>
            </w:tcBorders>
          </w:tcPr>
          <w:p w14:paraId="3A42C8C9"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2F1D8B48" w14:textId="77777777" w:rsidR="00531AA2" w:rsidRPr="00CB44D3" w:rsidRDefault="00531AA2" w:rsidP="0072366A">
            <w:pPr>
              <w:spacing w:after="160"/>
              <w:rPr>
                <w:sz w:val="20"/>
                <w:szCs w:val="20"/>
              </w:rPr>
            </w:pPr>
          </w:p>
        </w:tc>
      </w:tr>
      <w:tr w:rsidR="000F7771" w:rsidRPr="000F7771" w14:paraId="3B63163A" w14:textId="77777777" w:rsidTr="00CB44D3">
        <w:tblPrEx>
          <w:tblCellMar>
            <w:left w:w="0" w:type="dxa"/>
            <w:right w:w="65" w:type="dxa"/>
          </w:tblCellMar>
        </w:tblPrEx>
        <w:trPr>
          <w:trHeight w:val="4455"/>
          <w:jc w:val="center"/>
        </w:trPr>
        <w:tc>
          <w:tcPr>
            <w:tcW w:w="1824" w:type="dxa"/>
            <w:tcBorders>
              <w:top w:val="single" w:sz="6" w:space="0" w:color="000000"/>
              <w:left w:val="single" w:sz="6" w:space="0" w:color="000000"/>
              <w:bottom w:val="single" w:sz="6" w:space="0" w:color="000000"/>
              <w:right w:val="single" w:sz="6" w:space="0" w:color="000000"/>
            </w:tcBorders>
          </w:tcPr>
          <w:p w14:paraId="74C72518" w14:textId="77777777" w:rsidR="00C23E2B" w:rsidRPr="000F7771" w:rsidRDefault="00C23E2B" w:rsidP="0072366A">
            <w:pPr>
              <w:spacing w:after="2" w:line="239" w:lineRule="auto"/>
              <w:ind w:left="106"/>
              <w:rPr>
                <w:color w:val="auto"/>
                <w:sz w:val="20"/>
                <w:szCs w:val="20"/>
              </w:rPr>
            </w:pPr>
            <w:r w:rsidRPr="000F7771">
              <w:rPr>
                <w:rFonts w:ascii="Calibri" w:eastAsia="Calibri" w:hAnsi="Calibri" w:cs="Calibri"/>
                <w:b w:val="0"/>
                <w:i/>
                <w:color w:val="auto"/>
                <w:sz w:val="20"/>
                <w:szCs w:val="20"/>
              </w:rPr>
              <w:t xml:space="preserve">Customers with specific needs: </w:t>
            </w:r>
          </w:p>
          <w:p w14:paraId="16E70581" w14:textId="77777777" w:rsidR="00C23E2B" w:rsidRPr="000F7771" w:rsidRDefault="00C23E2B" w:rsidP="0072366A">
            <w:pPr>
              <w:ind w:left="106"/>
              <w:rPr>
                <w:color w:val="auto"/>
                <w:sz w:val="20"/>
                <w:szCs w:val="20"/>
              </w:rPr>
            </w:pPr>
          </w:p>
        </w:tc>
        <w:tc>
          <w:tcPr>
            <w:tcW w:w="1471" w:type="dxa"/>
            <w:tcBorders>
              <w:top w:val="single" w:sz="6" w:space="0" w:color="000000"/>
              <w:left w:val="single" w:sz="6" w:space="0" w:color="000000"/>
              <w:bottom w:val="single" w:sz="6" w:space="0" w:color="000000"/>
              <w:right w:val="single" w:sz="6" w:space="0" w:color="000000"/>
            </w:tcBorders>
          </w:tcPr>
          <w:p w14:paraId="37CADC0A" w14:textId="77777777" w:rsidR="00C23E2B" w:rsidRPr="000F7771" w:rsidRDefault="00C23E2B" w:rsidP="0072366A">
            <w:pPr>
              <w:ind w:left="109"/>
              <w:rPr>
                <w:color w:val="auto"/>
                <w:sz w:val="20"/>
                <w:szCs w:val="20"/>
              </w:rPr>
            </w:pPr>
            <w:r w:rsidRPr="000F7771">
              <w:rPr>
                <w:rFonts w:ascii="Calibri" w:eastAsia="Calibri" w:hAnsi="Calibri" w:cs="Calibri"/>
                <w:b w:val="0"/>
                <w:i/>
                <w:color w:val="auto"/>
                <w:sz w:val="20"/>
                <w:szCs w:val="20"/>
              </w:rPr>
              <w:t xml:space="preserve">Customers and </w:t>
            </w:r>
          </w:p>
          <w:p w14:paraId="7C682B9E" w14:textId="77777777" w:rsidR="00C23E2B" w:rsidRPr="000F7771" w:rsidRDefault="00C23E2B" w:rsidP="0072366A">
            <w:pPr>
              <w:ind w:left="109"/>
              <w:rPr>
                <w:color w:val="auto"/>
                <w:sz w:val="20"/>
                <w:szCs w:val="20"/>
              </w:rPr>
            </w:pPr>
            <w:r w:rsidRPr="000F7771">
              <w:rPr>
                <w:rFonts w:ascii="Calibri" w:eastAsia="Calibri" w:hAnsi="Calibri" w:cs="Calibr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435E513F" w14:textId="77777777" w:rsidR="00C23E2B" w:rsidRPr="000F7771" w:rsidRDefault="00C23E2B" w:rsidP="0072366A">
            <w:pPr>
              <w:numPr>
                <w:ilvl w:val="0"/>
                <w:numId w:val="15"/>
              </w:numPr>
              <w:spacing w:after="41" w:line="241" w:lineRule="auto"/>
              <w:ind w:hanging="360"/>
              <w:rPr>
                <w:color w:val="auto"/>
                <w:sz w:val="20"/>
                <w:szCs w:val="20"/>
              </w:rPr>
            </w:pPr>
            <w:r w:rsidRPr="000F7771">
              <w:rPr>
                <w:rFonts w:ascii="Calibri" w:eastAsia="Calibri" w:hAnsi="Calibri" w:cs="Calibri"/>
                <w:b w:val="0"/>
                <w:i/>
                <w:color w:val="auto"/>
                <w:sz w:val="20"/>
                <w:szCs w:val="20"/>
              </w:rPr>
              <w:t xml:space="preserve">Specific needs are determined through direct consultation with the individual or parent by Pool Staff to determine if it can be provided.  If </w:t>
            </w:r>
            <w:proofErr w:type="gramStart"/>
            <w:r w:rsidRPr="000F7771">
              <w:rPr>
                <w:rFonts w:ascii="Calibri" w:eastAsia="Calibri" w:hAnsi="Calibri" w:cs="Calibri"/>
                <w:b w:val="0"/>
                <w:i/>
                <w:color w:val="auto"/>
                <w:sz w:val="20"/>
                <w:szCs w:val="20"/>
              </w:rPr>
              <w:t>not</w:t>
            </w:r>
            <w:proofErr w:type="gramEnd"/>
            <w:r w:rsidRPr="000F7771">
              <w:rPr>
                <w:rFonts w:ascii="Calibri" w:eastAsia="Calibri" w:hAnsi="Calibri" w:cs="Calibri"/>
                <w:b w:val="0"/>
                <w:i/>
                <w:color w:val="auto"/>
                <w:sz w:val="20"/>
                <w:szCs w:val="20"/>
              </w:rPr>
              <w:t xml:space="preserve"> then entry will not be allowed. </w:t>
            </w:r>
          </w:p>
          <w:p w14:paraId="145FB9AD" w14:textId="77777777" w:rsidR="00C23E2B" w:rsidRPr="000F7771" w:rsidRDefault="00C23E2B" w:rsidP="0072366A">
            <w:pPr>
              <w:numPr>
                <w:ilvl w:val="0"/>
                <w:numId w:val="15"/>
              </w:numPr>
              <w:spacing w:after="39" w:line="242" w:lineRule="auto"/>
              <w:ind w:hanging="360"/>
              <w:rPr>
                <w:color w:val="auto"/>
                <w:sz w:val="20"/>
                <w:szCs w:val="20"/>
              </w:rPr>
            </w:pPr>
            <w:r w:rsidRPr="000F7771">
              <w:rPr>
                <w:rFonts w:ascii="Calibri" w:eastAsia="Calibri" w:hAnsi="Calibri" w:cs="Calibri"/>
                <w:b w:val="0"/>
                <w:i/>
                <w:color w:val="auto"/>
                <w:sz w:val="20"/>
                <w:szCs w:val="20"/>
              </w:rPr>
              <w:t xml:space="preserve">Wheelchair access ramp to the pool entrance </w:t>
            </w:r>
          </w:p>
          <w:p w14:paraId="3762E8E1" w14:textId="77777777" w:rsidR="00C23E2B" w:rsidRPr="000F7771" w:rsidRDefault="00C23E2B" w:rsidP="0072366A">
            <w:pPr>
              <w:numPr>
                <w:ilvl w:val="0"/>
                <w:numId w:val="15"/>
              </w:numPr>
              <w:spacing w:after="43" w:line="241" w:lineRule="auto"/>
              <w:ind w:hanging="360"/>
              <w:rPr>
                <w:color w:val="auto"/>
                <w:sz w:val="20"/>
                <w:szCs w:val="20"/>
              </w:rPr>
            </w:pPr>
            <w:r w:rsidRPr="000F7771">
              <w:rPr>
                <w:rFonts w:ascii="Calibri" w:eastAsia="Calibri" w:hAnsi="Calibri" w:cs="Calibri"/>
                <w:b w:val="0"/>
                <w:i/>
                <w:color w:val="auto"/>
                <w:sz w:val="20"/>
                <w:szCs w:val="20"/>
              </w:rPr>
              <w:t xml:space="preserve">There is a dedicated changing facility with all necessary requirements including a shower. </w:t>
            </w:r>
          </w:p>
          <w:p w14:paraId="688CE111" w14:textId="77777777" w:rsidR="00C23E2B" w:rsidRPr="000F7771" w:rsidRDefault="00C23E2B" w:rsidP="0072366A">
            <w:pPr>
              <w:numPr>
                <w:ilvl w:val="0"/>
                <w:numId w:val="15"/>
              </w:numPr>
              <w:ind w:hanging="360"/>
              <w:rPr>
                <w:color w:val="auto"/>
                <w:sz w:val="20"/>
                <w:szCs w:val="20"/>
              </w:rPr>
            </w:pPr>
            <w:r w:rsidRPr="000F7771">
              <w:rPr>
                <w:rFonts w:ascii="Calibri" w:eastAsia="Calibri" w:hAnsi="Calibri" w:cs="Calibri"/>
                <w:b w:val="0"/>
                <w:i/>
                <w:color w:val="auto"/>
                <w:sz w:val="20"/>
                <w:szCs w:val="20"/>
              </w:rPr>
              <w:t xml:space="preserve">Disabled access steps at the shallow end of the pool. </w:t>
            </w:r>
          </w:p>
        </w:tc>
        <w:tc>
          <w:tcPr>
            <w:tcW w:w="1289" w:type="dxa"/>
            <w:tcBorders>
              <w:top w:val="single" w:sz="6" w:space="0" w:color="000000"/>
              <w:left w:val="single" w:sz="6" w:space="0" w:color="000000"/>
              <w:bottom w:val="single" w:sz="6" w:space="0" w:color="000000"/>
              <w:right w:val="single" w:sz="6" w:space="0" w:color="000000"/>
            </w:tcBorders>
          </w:tcPr>
          <w:p w14:paraId="7FA34780" w14:textId="77777777" w:rsidR="00C23E2B" w:rsidRPr="000F7771" w:rsidRDefault="00C23E2B" w:rsidP="0072366A">
            <w:pPr>
              <w:ind w:left="108"/>
              <w:rPr>
                <w:color w:val="auto"/>
                <w:sz w:val="20"/>
                <w:szCs w:val="20"/>
              </w:rPr>
            </w:pPr>
            <w:r w:rsidRPr="000F7771">
              <w:rPr>
                <w:rFonts w:ascii="Calibri" w:eastAsia="Calibri" w:hAnsi="Calibri" w:cs="Calibri"/>
                <w:b w:val="0"/>
                <w:i/>
                <w:color w:val="auto"/>
                <w:sz w:val="20"/>
                <w:szCs w:val="20"/>
              </w:rPr>
              <w:t xml:space="preserve">Minor </w:t>
            </w:r>
          </w:p>
        </w:tc>
        <w:tc>
          <w:tcPr>
            <w:tcW w:w="1289" w:type="dxa"/>
            <w:tcBorders>
              <w:top w:val="single" w:sz="6" w:space="0" w:color="000000"/>
              <w:left w:val="single" w:sz="6" w:space="0" w:color="000000"/>
              <w:bottom w:val="single" w:sz="6" w:space="0" w:color="000000"/>
              <w:right w:val="single" w:sz="6" w:space="0" w:color="000000"/>
            </w:tcBorders>
          </w:tcPr>
          <w:p w14:paraId="35FB0325" w14:textId="77777777" w:rsidR="00C23E2B" w:rsidRPr="000F7771" w:rsidRDefault="00C23E2B" w:rsidP="0072366A">
            <w:pPr>
              <w:ind w:left="108"/>
              <w:rPr>
                <w:color w:val="auto"/>
                <w:sz w:val="20"/>
                <w:szCs w:val="20"/>
              </w:rPr>
            </w:pPr>
            <w:r w:rsidRPr="000F7771">
              <w:rPr>
                <w:rFonts w:ascii="Calibri" w:eastAsia="Calibri" w:hAnsi="Calibri" w:cs="Calibri"/>
                <w:b w:val="0"/>
                <w:i/>
                <w:color w:val="auto"/>
                <w:sz w:val="20"/>
                <w:szCs w:val="20"/>
              </w:rPr>
              <w:t xml:space="preserve">Probable </w:t>
            </w:r>
          </w:p>
        </w:tc>
        <w:tc>
          <w:tcPr>
            <w:tcW w:w="1901" w:type="dxa"/>
            <w:tcBorders>
              <w:top w:val="single" w:sz="6" w:space="0" w:color="000000"/>
              <w:left w:val="single" w:sz="6" w:space="0" w:color="000000"/>
              <w:bottom w:val="single" w:sz="6" w:space="0" w:color="000000"/>
              <w:right w:val="single" w:sz="6" w:space="0" w:color="000000"/>
            </w:tcBorders>
          </w:tcPr>
          <w:p w14:paraId="79B46FD7" w14:textId="77777777" w:rsidR="00C23E2B" w:rsidRPr="000F7771" w:rsidRDefault="00C23E2B" w:rsidP="0072366A">
            <w:pPr>
              <w:ind w:left="108"/>
              <w:rPr>
                <w:color w:val="auto"/>
                <w:sz w:val="20"/>
                <w:szCs w:val="20"/>
              </w:rPr>
            </w:pPr>
            <w:r w:rsidRPr="000F7771">
              <w:rPr>
                <w:rFonts w:ascii="Calibri" w:eastAsia="Calibri" w:hAnsi="Calibri" w:cs="Calibri"/>
                <w:b w:val="0"/>
                <w:i/>
                <w:color w:val="auto"/>
                <w:sz w:val="20"/>
                <w:szCs w:val="20"/>
              </w:rPr>
              <w:t xml:space="preserve">10 </w:t>
            </w:r>
          </w:p>
        </w:tc>
        <w:tc>
          <w:tcPr>
            <w:tcW w:w="353" w:type="dxa"/>
            <w:tcBorders>
              <w:top w:val="single" w:sz="6" w:space="0" w:color="000000"/>
              <w:left w:val="single" w:sz="6" w:space="0" w:color="000000"/>
              <w:bottom w:val="single" w:sz="6" w:space="0" w:color="000000"/>
              <w:right w:val="nil"/>
            </w:tcBorders>
          </w:tcPr>
          <w:p w14:paraId="1A337D4C" w14:textId="77777777" w:rsidR="00C23E2B" w:rsidRPr="000F7771" w:rsidRDefault="00C23E2B" w:rsidP="0072366A">
            <w:pPr>
              <w:ind w:left="108"/>
              <w:rPr>
                <w:color w:val="auto"/>
                <w:sz w:val="20"/>
                <w:szCs w:val="20"/>
              </w:rPr>
            </w:pPr>
          </w:p>
        </w:tc>
        <w:tc>
          <w:tcPr>
            <w:tcW w:w="2765" w:type="dxa"/>
            <w:tcBorders>
              <w:top w:val="single" w:sz="6" w:space="0" w:color="000000"/>
              <w:left w:val="nil"/>
              <w:bottom w:val="single" w:sz="6" w:space="0" w:color="000000"/>
              <w:right w:val="single" w:sz="6" w:space="0" w:color="000000"/>
            </w:tcBorders>
          </w:tcPr>
          <w:p w14:paraId="445A9F8E" w14:textId="77777777" w:rsidR="00C23E2B" w:rsidRPr="000F7771" w:rsidRDefault="00C23E2B" w:rsidP="0072366A">
            <w:pPr>
              <w:spacing w:after="160"/>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63A7E758" w14:textId="77777777" w:rsidR="00C23E2B" w:rsidRPr="000F7771" w:rsidRDefault="00C23E2B" w:rsidP="0072366A">
            <w:pPr>
              <w:ind w:left="108"/>
              <w:rPr>
                <w:color w:val="auto"/>
                <w:sz w:val="20"/>
                <w:szCs w:val="20"/>
              </w:rPr>
            </w:pPr>
            <w:r w:rsidRPr="000F7771">
              <w:rPr>
                <w:rFonts w:ascii="Calibri" w:eastAsia="Calibri" w:hAnsi="Calibri" w:cs="Calibri"/>
                <w:b w:val="0"/>
                <w:i/>
                <w:color w:val="auto"/>
                <w:sz w:val="20"/>
                <w:szCs w:val="20"/>
              </w:rPr>
              <w:t xml:space="preserve">10 </w:t>
            </w:r>
          </w:p>
        </w:tc>
      </w:tr>
      <w:tr w:rsidR="000F7771" w:rsidRPr="000F7771" w14:paraId="4CB6CC50" w14:textId="77777777" w:rsidTr="00CB44D3">
        <w:tblPrEx>
          <w:tblCellMar>
            <w:left w:w="0" w:type="dxa"/>
            <w:right w:w="65" w:type="dxa"/>
          </w:tblCellMar>
        </w:tblPrEx>
        <w:trPr>
          <w:trHeight w:val="2703"/>
          <w:jc w:val="center"/>
        </w:trPr>
        <w:tc>
          <w:tcPr>
            <w:tcW w:w="1824" w:type="dxa"/>
            <w:tcBorders>
              <w:top w:val="single" w:sz="6" w:space="0" w:color="000000"/>
              <w:left w:val="single" w:sz="6" w:space="0" w:color="000000"/>
              <w:bottom w:val="single" w:sz="6" w:space="0" w:color="000000"/>
              <w:right w:val="single" w:sz="6" w:space="0" w:color="000000"/>
            </w:tcBorders>
          </w:tcPr>
          <w:p w14:paraId="63588131" w14:textId="77777777" w:rsidR="00C23E2B" w:rsidRPr="000F7771" w:rsidRDefault="00C23E2B" w:rsidP="0072366A">
            <w:pPr>
              <w:ind w:left="106"/>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Effects of the sun: </w:t>
            </w:r>
          </w:p>
          <w:p w14:paraId="556111A3" w14:textId="77777777" w:rsidR="00C23E2B" w:rsidRPr="000F7771" w:rsidRDefault="00C23E2B" w:rsidP="0072366A">
            <w:pPr>
              <w:ind w:left="106"/>
              <w:rPr>
                <w:rFonts w:asciiTheme="minorHAnsi" w:hAnsiTheme="minorHAnsi" w:cstheme="minorHAnsi"/>
                <w:color w:val="auto"/>
                <w:sz w:val="20"/>
                <w:szCs w:val="20"/>
              </w:rPr>
            </w:pPr>
          </w:p>
          <w:p w14:paraId="07EE7615" w14:textId="77777777" w:rsidR="00C23E2B" w:rsidRPr="000F7771" w:rsidRDefault="00C23E2B" w:rsidP="0072366A">
            <w:pPr>
              <w:ind w:left="106" w:right="39"/>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Due to the outdoor nature of the pool and that it is a summer facility, Lifeguards can become dehydrated and suffer from the effects of the sun </w:t>
            </w:r>
          </w:p>
        </w:tc>
        <w:tc>
          <w:tcPr>
            <w:tcW w:w="1471" w:type="dxa"/>
            <w:tcBorders>
              <w:top w:val="single" w:sz="6" w:space="0" w:color="000000"/>
              <w:left w:val="single" w:sz="6" w:space="0" w:color="000000"/>
              <w:bottom w:val="single" w:sz="6" w:space="0" w:color="000000"/>
              <w:right w:val="single" w:sz="6" w:space="0" w:color="000000"/>
            </w:tcBorders>
          </w:tcPr>
          <w:p w14:paraId="6234AB44" w14:textId="77777777" w:rsidR="00C23E2B" w:rsidRPr="000F7771" w:rsidRDefault="00C23E2B" w:rsidP="0072366A">
            <w:pPr>
              <w:ind w:left="109"/>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199B2CEB" w14:textId="0FC00AF3" w:rsidR="00C23E2B" w:rsidRPr="004E474E" w:rsidRDefault="00C23E2B" w:rsidP="0072366A">
            <w:pPr>
              <w:numPr>
                <w:ilvl w:val="0"/>
                <w:numId w:val="16"/>
              </w:numPr>
              <w:spacing w:after="45"/>
              <w:ind w:hanging="360"/>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Lifeguards are issued with a </w:t>
            </w:r>
            <w:r w:rsidR="00007A29">
              <w:rPr>
                <w:rFonts w:asciiTheme="minorHAnsi" w:eastAsia="Calibri" w:hAnsiTheme="minorHAnsi" w:cstheme="minorHAnsi"/>
                <w:b w:val="0"/>
                <w:i/>
                <w:color w:val="auto"/>
                <w:sz w:val="20"/>
                <w:szCs w:val="20"/>
              </w:rPr>
              <w:t>hat.</w:t>
            </w:r>
          </w:p>
          <w:p w14:paraId="1315A073" w14:textId="6D4B864F" w:rsidR="004E474E" w:rsidRPr="004E474E" w:rsidRDefault="004E474E" w:rsidP="004E474E">
            <w:pPr>
              <w:pStyle w:val="ListParagraph"/>
              <w:numPr>
                <w:ilvl w:val="0"/>
                <w:numId w:val="16"/>
              </w:numPr>
              <w:spacing w:after="1" w:line="259" w:lineRule="auto"/>
              <w:ind w:left="357" w:right="11" w:hanging="357"/>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 xml:space="preserve">Lifeguards are encouraged to </w:t>
            </w:r>
            <w:r w:rsidR="0007507D">
              <w:rPr>
                <w:rFonts w:asciiTheme="minorHAnsi" w:eastAsia="Calibri" w:hAnsiTheme="minorHAnsi" w:cstheme="minorHAnsi"/>
                <w:b w:val="0"/>
                <w:i/>
                <w:color w:val="auto"/>
                <w:sz w:val="20"/>
                <w:szCs w:val="20"/>
              </w:rPr>
              <w:t>keep well hydrated.</w:t>
            </w:r>
          </w:p>
          <w:p w14:paraId="7116E558" w14:textId="7BC75EBF" w:rsidR="00346E89" w:rsidRPr="00346E89" w:rsidRDefault="004E474E" w:rsidP="00346E89">
            <w:pPr>
              <w:pStyle w:val="ListParagraph"/>
              <w:numPr>
                <w:ilvl w:val="0"/>
                <w:numId w:val="16"/>
              </w:numPr>
              <w:spacing w:after="1"/>
              <w:ind w:left="357" w:right="11" w:hanging="357"/>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Lifeguards are encouraged to use s</w:t>
            </w:r>
            <w:r w:rsidR="00C23E2B" w:rsidRPr="00346E89">
              <w:rPr>
                <w:rFonts w:asciiTheme="minorHAnsi" w:eastAsia="Calibri" w:hAnsiTheme="minorHAnsi" w:cstheme="minorHAnsi"/>
                <w:b w:val="0"/>
                <w:i/>
                <w:color w:val="auto"/>
                <w:sz w:val="20"/>
                <w:szCs w:val="20"/>
              </w:rPr>
              <w:t>un cream</w:t>
            </w:r>
            <w:r>
              <w:rPr>
                <w:rFonts w:asciiTheme="minorHAnsi" w:eastAsia="Calibri" w:hAnsiTheme="minorHAnsi" w:cstheme="minorHAnsi"/>
                <w:b w:val="0"/>
                <w:i/>
                <w:color w:val="auto"/>
                <w:sz w:val="20"/>
                <w:szCs w:val="20"/>
              </w:rPr>
              <w:t>.</w:t>
            </w:r>
          </w:p>
          <w:p w14:paraId="64A4BC96" w14:textId="49DDF330" w:rsidR="00C23E2B" w:rsidRPr="000F7771" w:rsidRDefault="00346E89" w:rsidP="00007A29">
            <w:pPr>
              <w:pStyle w:val="ListParagraph"/>
              <w:numPr>
                <w:ilvl w:val="0"/>
                <w:numId w:val="16"/>
              </w:numPr>
              <w:spacing w:after="1"/>
              <w:ind w:left="357" w:right="11" w:hanging="357"/>
              <w:rPr>
                <w:rFonts w:asciiTheme="minorHAnsi" w:hAnsiTheme="minorHAnsi" w:cstheme="minorHAnsi"/>
                <w:color w:val="auto"/>
                <w:sz w:val="20"/>
                <w:szCs w:val="20"/>
              </w:rPr>
            </w:pPr>
            <w:r w:rsidRPr="00346E89">
              <w:rPr>
                <w:rFonts w:asciiTheme="minorHAnsi" w:eastAsia="Calibri" w:hAnsiTheme="minorHAnsi" w:cstheme="minorHAnsi"/>
                <w:b w:val="0"/>
                <w:i/>
                <w:color w:val="auto"/>
                <w:sz w:val="20"/>
                <w:szCs w:val="20"/>
              </w:rPr>
              <w:t xml:space="preserve">Umbrellas available to provide shade </w:t>
            </w:r>
          </w:p>
        </w:tc>
        <w:tc>
          <w:tcPr>
            <w:tcW w:w="1289" w:type="dxa"/>
            <w:tcBorders>
              <w:top w:val="single" w:sz="6" w:space="0" w:color="000000"/>
              <w:left w:val="single" w:sz="6" w:space="0" w:color="000000"/>
              <w:bottom w:val="single" w:sz="6" w:space="0" w:color="000000"/>
              <w:right w:val="single" w:sz="6" w:space="0" w:color="000000"/>
            </w:tcBorders>
          </w:tcPr>
          <w:p w14:paraId="1EE3C187" w14:textId="77777777" w:rsidR="00C23E2B" w:rsidRPr="000F7771" w:rsidRDefault="00C23E2B" w:rsidP="0072366A">
            <w:pPr>
              <w:ind w:left="108"/>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Minor </w:t>
            </w:r>
          </w:p>
        </w:tc>
        <w:tc>
          <w:tcPr>
            <w:tcW w:w="1289" w:type="dxa"/>
            <w:tcBorders>
              <w:top w:val="single" w:sz="6" w:space="0" w:color="000000"/>
              <w:left w:val="single" w:sz="6" w:space="0" w:color="000000"/>
              <w:bottom w:val="single" w:sz="6" w:space="0" w:color="000000"/>
              <w:right w:val="single" w:sz="6" w:space="0" w:color="000000"/>
            </w:tcBorders>
          </w:tcPr>
          <w:p w14:paraId="22841543" w14:textId="77777777" w:rsidR="00C23E2B" w:rsidRPr="000F7771" w:rsidRDefault="00C23E2B" w:rsidP="0072366A">
            <w:pPr>
              <w:ind w:left="108"/>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Possible </w:t>
            </w:r>
          </w:p>
        </w:tc>
        <w:tc>
          <w:tcPr>
            <w:tcW w:w="1901" w:type="dxa"/>
            <w:tcBorders>
              <w:top w:val="single" w:sz="6" w:space="0" w:color="000000"/>
              <w:left w:val="single" w:sz="6" w:space="0" w:color="000000"/>
              <w:bottom w:val="single" w:sz="6" w:space="0" w:color="000000"/>
              <w:right w:val="single" w:sz="6" w:space="0" w:color="000000"/>
            </w:tcBorders>
          </w:tcPr>
          <w:p w14:paraId="40306E2D" w14:textId="77777777" w:rsidR="00C23E2B" w:rsidRPr="000F7771" w:rsidRDefault="00C23E2B" w:rsidP="0072366A">
            <w:pPr>
              <w:ind w:left="108"/>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9 </w:t>
            </w:r>
          </w:p>
        </w:tc>
        <w:tc>
          <w:tcPr>
            <w:tcW w:w="353" w:type="dxa"/>
            <w:tcBorders>
              <w:top w:val="single" w:sz="6" w:space="0" w:color="000000"/>
              <w:left w:val="single" w:sz="6" w:space="0" w:color="000000"/>
              <w:bottom w:val="single" w:sz="6" w:space="0" w:color="000000"/>
              <w:right w:val="nil"/>
            </w:tcBorders>
          </w:tcPr>
          <w:p w14:paraId="1CFF8F17" w14:textId="77777777" w:rsidR="00C23E2B" w:rsidRPr="000F7771" w:rsidRDefault="00C23E2B" w:rsidP="0072366A">
            <w:pPr>
              <w:spacing w:after="238"/>
              <w:ind w:left="142"/>
              <w:rPr>
                <w:rFonts w:asciiTheme="minorHAnsi" w:hAnsiTheme="minorHAnsi" w:cstheme="minorHAnsi"/>
                <w:color w:val="auto"/>
                <w:sz w:val="20"/>
                <w:szCs w:val="20"/>
              </w:rPr>
            </w:pPr>
            <w:r w:rsidRPr="000F7771">
              <w:rPr>
                <w:rFonts w:asciiTheme="minorHAnsi" w:eastAsia="Segoe UI Symbol" w:hAnsiTheme="minorHAnsi" w:cstheme="minorHAnsi"/>
                <w:b w:val="0"/>
                <w:color w:val="auto"/>
                <w:sz w:val="20"/>
                <w:szCs w:val="20"/>
              </w:rPr>
              <w:t></w:t>
            </w:r>
          </w:p>
          <w:p w14:paraId="1321178F" w14:textId="77777777" w:rsidR="00C23E2B" w:rsidRPr="000F7771" w:rsidRDefault="00C23E2B" w:rsidP="0072366A">
            <w:pPr>
              <w:ind w:left="142"/>
              <w:rPr>
                <w:rFonts w:asciiTheme="minorHAnsi" w:hAnsiTheme="minorHAnsi" w:cstheme="minorHAnsi"/>
                <w:color w:val="auto"/>
                <w:sz w:val="20"/>
                <w:szCs w:val="20"/>
              </w:rPr>
            </w:pPr>
            <w:r w:rsidRPr="000F7771">
              <w:rPr>
                <w:rFonts w:asciiTheme="minorHAnsi" w:eastAsia="Segoe UI Symbol" w:hAnsiTheme="minorHAnsi" w:cstheme="minorHAnsi"/>
                <w:b w:val="0"/>
                <w:color w:val="auto"/>
                <w:sz w:val="20"/>
                <w:szCs w:val="20"/>
              </w:rPr>
              <w:t></w:t>
            </w:r>
          </w:p>
        </w:tc>
        <w:tc>
          <w:tcPr>
            <w:tcW w:w="2765" w:type="dxa"/>
            <w:tcBorders>
              <w:top w:val="single" w:sz="6" w:space="0" w:color="000000"/>
              <w:left w:val="nil"/>
              <w:bottom w:val="single" w:sz="6" w:space="0" w:color="000000"/>
              <w:right w:val="single" w:sz="6" w:space="0" w:color="000000"/>
            </w:tcBorders>
          </w:tcPr>
          <w:p w14:paraId="7791973F" w14:textId="77777777" w:rsidR="008926E0" w:rsidRPr="008926E0" w:rsidRDefault="00C23E2B" w:rsidP="00346E89">
            <w:pPr>
              <w:rPr>
                <w:rFonts w:asciiTheme="minorHAnsi" w:eastAsia="Calibri" w:hAnsiTheme="minorHAnsi" w:cstheme="minorHAnsi"/>
                <w:b w:val="0"/>
                <w:i/>
                <w:color w:val="auto"/>
                <w:sz w:val="20"/>
                <w:szCs w:val="20"/>
              </w:rPr>
            </w:pPr>
            <w:r w:rsidRPr="008926E0">
              <w:rPr>
                <w:rFonts w:asciiTheme="minorHAnsi" w:eastAsia="Calibri" w:hAnsiTheme="minorHAnsi" w:cstheme="minorHAnsi"/>
                <w:b w:val="0"/>
                <w:i/>
                <w:color w:val="auto"/>
                <w:sz w:val="20"/>
                <w:szCs w:val="20"/>
              </w:rPr>
              <w:t>Ensure sun cream is available in the Pay Kiosk</w:t>
            </w:r>
          </w:p>
        </w:tc>
        <w:tc>
          <w:tcPr>
            <w:tcW w:w="1842" w:type="dxa"/>
            <w:tcBorders>
              <w:top w:val="single" w:sz="6" w:space="0" w:color="000000"/>
              <w:left w:val="single" w:sz="6" w:space="0" w:color="000000"/>
              <w:bottom w:val="single" w:sz="6" w:space="0" w:color="000000"/>
              <w:right w:val="single" w:sz="6" w:space="0" w:color="000000"/>
            </w:tcBorders>
          </w:tcPr>
          <w:p w14:paraId="276444F9" w14:textId="77777777" w:rsidR="00C23E2B" w:rsidRPr="000F7771" w:rsidRDefault="00C23E2B" w:rsidP="0072366A">
            <w:pPr>
              <w:ind w:left="108"/>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9 </w:t>
            </w:r>
          </w:p>
        </w:tc>
      </w:tr>
    </w:tbl>
    <w:p w14:paraId="1BC8FA52" w14:textId="77777777" w:rsidR="001265ED" w:rsidRDefault="001265ED" w:rsidP="00C23E2B">
      <w:pPr>
        <w:ind w:left="-4241" w:right="18"/>
      </w:pP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824"/>
        <w:gridCol w:w="1471"/>
        <w:gridCol w:w="2574"/>
        <w:gridCol w:w="1289"/>
        <w:gridCol w:w="1289"/>
        <w:gridCol w:w="1901"/>
        <w:gridCol w:w="3118"/>
        <w:gridCol w:w="1842"/>
      </w:tblGrid>
      <w:tr w:rsidR="00531AA2" w:rsidRPr="00CB44D3" w14:paraId="6C162E04" w14:textId="77777777" w:rsidTr="0072366A">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0837ECCA" w14:textId="77777777" w:rsidR="00531AA2" w:rsidRPr="00CB44D3" w:rsidRDefault="001265ED" w:rsidP="0072366A">
            <w:pPr>
              <w:ind w:left="137"/>
              <w:jc w:val="center"/>
              <w:rPr>
                <w:sz w:val="20"/>
                <w:szCs w:val="20"/>
              </w:rPr>
            </w:pPr>
            <w:r>
              <w:br w:type="page"/>
            </w:r>
            <w:r w:rsidR="00531AA2" w:rsidRPr="00CB44D3">
              <w:rPr>
                <w:sz w:val="20"/>
                <w:szCs w:val="20"/>
              </w:rPr>
              <w:t>HAZARD AND</w:t>
            </w:r>
          </w:p>
          <w:p w14:paraId="6483C26B" w14:textId="77777777" w:rsidR="00531AA2" w:rsidRPr="00CB44D3" w:rsidRDefault="00531AA2" w:rsidP="0072366A">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2DC67630" w14:textId="77777777" w:rsidR="00531AA2" w:rsidRPr="00CB44D3" w:rsidRDefault="00531AA2" w:rsidP="0072366A">
            <w:pPr>
              <w:ind w:left="140"/>
              <w:jc w:val="center"/>
              <w:rPr>
                <w:sz w:val="20"/>
                <w:szCs w:val="20"/>
              </w:rPr>
            </w:pPr>
            <w:r w:rsidRPr="00CB44D3">
              <w:rPr>
                <w:sz w:val="20"/>
                <w:szCs w:val="20"/>
              </w:rPr>
              <w:t>PERSONS</w:t>
            </w:r>
          </w:p>
          <w:p w14:paraId="31B0D7D2" w14:textId="77777777" w:rsidR="00531AA2" w:rsidRPr="00CB44D3" w:rsidRDefault="00531AA2" w:rsidP="0072366A">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68545898" w14:textId="77777777" w:rsidR="00531AA2" w:rsidRPr="00CB44D3" w:rsidRDefault="00531AA2" w:rsidP="0072366A">
            <w:pPr>
              <w:ind w:left="123"/>
              <w:jc w:val="center"/>
              <w:rPr>
                <w:sz w:val="20"/>
                <w:szCs w:val="20"/>
              </w:rPr>
            </w:pPr>
            <w:r w:rsidRPr="00CB44D3">
              <w:rPr>
                <w:sz w:val="20"/>
                <w:szCs w:val="20"/>
              </w:rPr>
              <w:t>EXISTING CONTROLS</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06D7C019" w14:textId="77777777" w:rsidR="00531AA2" w:rsidRPr="00CB44D3" w:rsidRDefault="00531AA2" w:rsidP="0072366A">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1DF142BF" w14:textId="77777777" w:rsidR="00531AA2" w:rsidRPr="00CB44D3" w:rsidRDefault="00531AA2" w:rsidP="0072366A">
            <w:pPr>
              <w:ind w:left="67"/>
              <w:jc w:val="center"/>
              <w:rPr>
                <w:sz w:val="20"/>
                <w:szCs w:val="20"/>
              </w:rPr>
            </w:pPr>
            <w:r w:rsidRPr="00CB44D3">
              <w:rPr>
                <w:sz w:val="20"/>
                <w:szCs w:val="20"/>
              </w:rPr>
              <w:t>RESIDUAL RISK</w:t>
            </w:r>
          </w:p>
          <w:p w14:paraId="4B9A4DB0" w14:textId="77777777" w:rsidR="00531AA2" w:rsidRPr="00CB44D3" w:rsidRDefault="00531AA2" w:rsidP="0072366A">
            <w:pPr>
              <w:ind w:right="22"/>
              <w:jc w:val="center"/>
              <w:rPr>
                <w:sz w:val="20"/>
                <w:szCs w:val="20"/>
              </w:rPr>
            </w:pPr>
            <w:r w:rsidRPr="00CB44D3">
              <w:rPr>
                <w:sz w:val="20"/>
                <w:szCs w:val="20"/>
              </w:rPr>
              <w:t>RATING</w:t>
            </w:r>
          </w:p>
          <w:p w14:paraId="79A32A88" w14:textId="77777777" w:rsidR="00531AA2" w:rsidRPr="00CB44D3" w:rsidRDefault="00531AA2" w:rsidP="0072366A">
            <w:pPr>
              <w:ind w:right="20"/>
              <w:jc w:val="center"/>
              <w:rPr>
                <w:sz w:val="20"/>
                <w:szCs w:val="20"/>
              </w:rPr>
            </w:pPr>
            <w:r w:rsidRPr="00CB44D3">
              <w:rPr>
                <w:sz w:val="20"/>
                <w:szCs w:val="20"/>
              </w:rPr>
              <w:t>AFTER</w:t>
            </w:r>
          </w:p>
          <w:p w14:paraId="03A39C32" w14:textId="77777777" w:rsidR="00531AA2" w:rsidRPr="00CB44D3" w:rsidRDefault="00531AA2" w:rsidP="0072366A">
            <w:pPr>
              <w:ind w:right="21"/>
              <w:jc w:val="center"/>
              <w:rPr>
                <w:sz w:val="20"/>
                <w:szCs w:val="20"/>
              </w:rPr>
            </w:pPr>
            <w:r w:rsidRPr="00CB44D3">
              <w:rPr>
                <w:sz w:val="20"/>
                <w:szCs w:val="20"/>
              </w:rPr>
              <w:t>EXISTING</w:t>
            </w:r>
          </w:p>
          <w:p w14:paraId="36ABD626" w14:textId="77777777" w:rsidR="00531AA2" w:rsidRPr="00CB44D3" w:rsidRDefault="00531AA2" w:rsidP="0072366A">
            <w:pPr>
              <w:ind w:right="18"/>
              <w:jc w:val="center"/>
              <w:rPr>
                <w:sz w:val="20"/>
                <w:szCs w:val="20"/>
              </w:rPr>
            </w:pPr>
            <w:r w:rsidRPr="00CB44D3">
              <w:rPr>
                <w:sz w:val="20"/>
                <w:szCs w:val="20"/>
              </w:rPr>
              <w:t>CONTROLS</w:t>
            </w:r>
          </w:p>
        </w:tc>
        <w:tc>
          <w:tcPr>
            <w:tcW w:w="311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79433B2E" w14:textId="77777777" w:rsidR="00531AA2" w:rsidRPr="00CB44D3" w:rsidRDefault="00531AA2" w:rsidP="0072366A">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23424993" w14:textId="77777777" w:rsidR="00531AA2" w:rsidRPr="00CB44D3" w:rsidRDefault="00531AA2" w:rsidP="0072366A">
            <w:pPr>
              <w:ind w:left="38"/>
              <w:jc w:val="center"/>
              <w:rPr>
                <w:sz w:val="20"/>
                <w:szCs w:val="20"/>
              </w:rPr>
            </w:pPr>
            <w:r w:rsidRPr="00CB44D3">
              <w:rPr>
                <w:sz w:val="20"/>
                <w:szCs w:val="20"/>
              </w:rPr>
              <w:t>RESIDUAL RISK</w:t>
            </w:r>
          </w:p>
          <w:p w14:paraId="410D5B9A" w14:textId="77777777" w:rsidR="00531AA2" w:rsidRPr="00CB44D3" w:rsidRDefault="00531AA2" w:rsidP="0072366A">
            <w:pPr>
              <w:ind w:right="20"/>
              <w:jc w:val="center"/>
              <w:rPr>
                <w:sz w:val="20"/>
                <w:szCs w:val="20"/>
              </w:rPr>
            </w:pPr>
            <w:r w:rsidRPr="00CB44D3">
              <w:rPr>
                <w:sz w:val="20"/>
                <w:szCs w:val="20"/>
              </w:rPr>
              <w:t>RATING</w:t>
            </w:r>
          </w:p>
          <w:p w14:paraId="387FFC8F" w14:textId="77777777" w:rsidR="00531AA2" w:rsidRPr="00CB44D3" w:rsidRDefault="00531AA2" w:rsidP="0072366A">
            <w:pPr>
              <w:ind w:right="19"/>
              <w:jc w:val="center"/>
              <w:rPr>
                <w:sz w:val="20"/>
                <w:szCs w:val="20"/>
              </w:rPr>
            </w:pPr>
            <w:r w:rsidRPr="00CB44D3">
              <w:rPr>
                <w:sz w:val="20"/>
                <w:szCs w:val="20"/>
              </w:rPr>
              <w:t>AFTER</w:t>
            </w:r>
          </w:p>
          <w:p w14:paraId="2108DD15" w14:textId="77777777" w:rsidR="00531AA2" w:rsidRPr="00CB44D3" w:rsidRDefault="00531AA2" w:rsidP="0072366A">
            <w:pPr>
              <w:spacing w:line="241" w:lineRule="auto"/>
              <w:jc w:val="center"/>
              <w:rPr>
                <w:sz w:val="20"/>
                <w:szCs w:val="20"/>
              </w:rPr>
            </w:pPr>
            <w:r w:rsidRPr="00CB44D3">
              <w:rPr>
                <w:sz w:val="20"/>
                <w:szCs w:val="20"/>
              </w:rPr>
              <w:t>ADDITIONAL CONTROLS</w:t>
            </w:r>
          </w:p>
        </w:tc>
      </w:tr>
      <w:tr w:rsidR="00531AA2" w:rsidRPr="00CB44D3" w14:paraId="319C4386" w14:textId="77777777" w:rsidTr="0072366A">
        <w:trPr>
          <w:trHeight w:val="763"/>
          <w:jc w:val="center"/>
        </w:trPr>
        <w:tc>
          <w:tcPr>
            <w:tcW w:w="0" w:type="auto"/>
            <w:vMerge/>
            <w:tcBorders>
              <w:top w:val="nil"/>
              <w:left w:val="single" w:sz="6" w:space="0" w:color="000000"/>
              <w:bottom w:val="single" w:sz="6" w:space="0" w:color="000000"/>
              <w:right w:val="single" w:sz="6" w:space="0" w:color="000000"/>
            </w:tcBorders>
          </w:tcPr>
          <w:p w14:paraId="29F042EB"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014407C4"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29EAAE3D" w14:textId="77777777" w:rsidR="00531AA2" w:rsidRPr="00CB44D3" w:rsidRDefault="00531AA2" w:rsidP="0072366A">
            <w:pPr>
              <w:spacing w:after="160"/>
              <w:rPr>
                <w:sz w:val="20"/>
                <w:szCs w:val="20"/>
              </w:rPr>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B2B314E" w14:textId="77777777" w:rsidR="00531AA2" w:rsidRPr="00CB44D3" w:rsidRDefault="00531AA2" w:rsidP="0072366A">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30F45D5" w14:textId="77777777" w:rsidR="00531AA2" w:rsidRPr="00CB44D3" w:rsidRDefault="00531AA2" w:rsidP="0072366A">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6BF6B8F5"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73227684"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0C299094" w14:textId="77777777" w:rsidR="00531AA2" w:rsidRPr="00CB44D3" w:rsidRDefault="00531AA2" w:rsidP="0072366A">
            <w:pPr>
              <w:spacing w:after="160"/>
              <w:rPr>
                <w:sz w:val="20"/>
                <w:szCs w:val="20"/>
              </w:rPr>
            </w:pPr>
          </w:p>
        </w:tc>
      </w:tr>
      <w:tr w:rsidR="000F7771" w:rsidRPr="000F7771" w14:paraId="009A80F6" w14:textId="77777777" w:rsidTr="00CB44D3">
        <w:trPr>
          <w:trHeight w:val="2460"/>
          <w:jc w:val="center"/>
        </w:trPr>
        <w:tc>
          <w:tcPr>
            <w:tcW w:w="1824" w:type="dxa"/>
            <w:tcBorders>
              <w:top w:val="single" w:sz="6" w:space="0" w:color="000000"/>
              <w:left w:val="single" w:sz="6" w:space="0" w:color="000000"/>
              <w:bottom w:val="single" w:sz="6" w:space="0" w:color="000000"/>
              <w:right w:val="single" w:sz="6" w:space="0" w:color="000000"/>
            </w:tcBorders>
          </w:tcPr>
          <w:p w14:paraId="52D749A4" w14:textId="77777777" w:rsidR="00C23E2B" w:rsidRPr="000F7771" w:rsidRDefault="00C23E2B" w:rsidP="0072366A">
            <w:pPr>
              <w:spacing w:after="2" w:line="239" w:lineRule="auto"/>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Wet pool surrounds: </w:t>
            </w:r>
          </w:p>
          <w:p w14:paraId="2830E9E1" w14:textId="77777777" w:rsidR="00C23E2B" w:rsidRPr="000F7771" w:rsidRDefault="00C23E2B" w:rsidP="0072366A">
            <w:pPr>
              <w:rPr>
                <w:rFonts w:asciiTheme="minorHAnsi" w:hAnsiTheme="minorHAnsi" w:cstheme="minorHAnsi"/>
                <w:color w:val="auto"/>
                <w:sz w:val="20"/>
                <w:szCs w:val="20"/>
              </w:rPr>
            </w:pPr>
          </w:p>
          <w:p w14:paraId="77891348" w14:textId="77777777" w:rsidR="00C23E2B" w:rsidRPr="000F7771" w:rsidRDefault="00C23E2B" w:rsidP="0072366A">
            <w:pPr>
              <w:spacing w:after="2" w:line="239" w:lineRule="auto"/>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Due to the nature of the pool’s </w:t>
            </w:r>
          </w:p>
          <w:p w14:paraId="60B5BA59" w14:textId="77777777" w:rsidR="00C23E2B" w:rsidRPr="000F7771" w:rsidRDefault="00C23E2B" w:rsidP="0072366A">
            <w:pPr>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activities, </w:t>
            </w:r>
          </w:p>
          <w:p w14:paraId="36BAD8A7" w14:textId="77777777" w:rsidR="00C23E2B" w:rsidRPr="000F7771" w:rsidRDefault="00C23E2B" w:rsidP="0072366A">
            <w:pPr>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customers can wet the poolside by getting out, this is unavoidable </w:t>
            </w:r>
          </w:p>
        </w:tc>
        <w:tc>
          <w:tcPr>
            <w:tcW w:w="1471" w:type="dxa"/>
            <w:tcBorders>
              <w:top w:val="single" w:sz="6" w:space="0" w:color="000000"/>
              <w:left w:val="single" w:sz="6" w:space="0" w:color="000000"/>
              <w:bottom w:val="single" w:sz="6" w:space="0" w:color="000000"/>
              <w:right w:val="single" w:sz="6" w:space="0" w:color="000000"/>
            </w:tcBorders>
          </w:tcPr>
          <w:p w14:paraId="39163CDC" w14:textId="77777777" w:rsidR="00C23E2B" w:rsidRPr="000F7771" w:rsidRDefault="00C23E2B" w:rsidP="0072366A">
            <w:pPr>
              <w:ind w:left="3"/>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Customers and </w:t>
            </w:r>
          </w:p>
          <w:p w14:paraId="2529949F" w14:textId="77777777" w:rsidR="00C23E2B" w:rsidRPr="000F7771" w:rsidRDefault="00C23E2B" w:rsidP="0072366A">
            <w:pPr>
              <w:ind w:left="3"/>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4737634A" w14:textId="77777777" w:rsidR="00C23E2B" w:rsidRPr="000F7771" w:rsidRDefault="00C23E2B" w:rsidP="0072366A">
            <w:pPr>
              <w:numPr>
                <w:ilvl w:val="0"/>
                <w:numId w:val="17"/>
              </w:numPr>
              <w:ind w:hanging="360"/>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No running on poolside </w:t>
            </w:r>
          </w:p>
          <w:p w14:paraId="32E8EB52" w14:textId="77777777" w:rsidR="00C23E2B" w:rsidRPr="000F7771" w:rsidRDefault="00C23E2B" w:rsidP="0072366A">
            <w:pPr>
              <w:numPr>
                <w:ilvl w:val="0"/>
                <w:numId w:val="17"/>
              </w:numPr>
              <w:spacing w:after="44"/>
              <w:ind w:hanging="360"/>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None slip floor surface fitted around the pool </w:t>
            </w:r>
          </w:p>
          <w:p w14:paraId="2C986FAC" w14:textId="77777777" w:rsidR="00C23E2B" w:rsidRPr="000F7771" w:rsidRDefault="00C23E2B" w:rsidP="0072366A">
            <w:pPr>
              <w:numPr>
                <w:ilvl w:val="0"/>
                <w:numId w:val="17"/>
              </w:numPr>
              <w:spacing w:after="45"/>
              <w:ind w:hanging="360"/>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The pool side surface is inspected </w:t>
            </w:r>
            <w:r w:rsidR="008926E0">
              <w:rPr>
                <w:rFonts w:asciiTheme="minorHAnsi" w:eastAsia="Calibri" w:hAnsiTheme="minorHAnsi" w:cstheme="minorHAnsi"/>
                <w:b w:val="0"/>
                <w:i/>
                <w:color w:val="auto"/>
                <w:sz w:val="20"/>
                <w:szCs w:val="20"/>
              </w:rPr>
              <w:t>every night</w:t>
            </w:r>
          </w:p>
          <w:p w14:paraId="6F00ECE1" w14:textId="77777777" w:rsidR="008926E0" w:rsidRPr="008926E0" w:rsidRDefault="00C23E2B" w:rsidP="0072366A">
            <w:pPr>
              <w:numPr>
                <w:ilvl w:val="0"/>
                <w:numId w:val="17"/>
              </w:numPr>
              <w:ind w:hanging="360"/>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The pool surround is kept clear of potential hazards by staff</w:t>
            </w:r>
          </w:p>
          <w:p w14:paraId="118C53F3" w14:textId="77777777" w:rsidR="00C23E2B" w:rsidRPr="008926E0" w:rsidRDefault="008926E0" w:rsidP="0072366A">
            <w:pPr>
              <w:numPr>
                <w:ilvl w:val="0"/>
                <w:numId w:val="17"/>
              </w:numPr>
              <w:ind w:hanging="360"/>
              <w:rPr>
                <w:rFonts w:asciiTheme="minorHAnsi" w:hAnsiTheme="minorHAnsi" w:cstheme="minorHAnsi"/>
                <w:color w:val="auto"/>
                <w:sz w:val="20"/>
                <w:szCs w:val="20"/>
              </w:rPr>
            </w:pPr>
            <w:r>
              <w:rPr>
                <w:rFonts w:asciiTheme="minorHAnsi" w:eastAsia="Calibri" w:hAnsiTheme="minorHAnsi" w:cstheme="minorHAnsi"/>
                <w:b w:val="0"/>
                <w:i/>
                <w:color w:val="auto"/>
                <w:sz w:val="20"/>
                <w:szCs w:val="20"/>
              </w:rPr>
              <w:t>Any spillages are cleared immediately (access to a hosepipe)</w:t>
            </w:r>
          </w:p>
          <w:p w14:paraId="4F7D4D72" w14:textId="77777777" w:rsidR="008926E0" w:rsidRPr="000F7771" w:rsidRDefault="008926E0" w:rsidP="008926E0">
            <w:pPr>
              <w:ind w:left="1"/>
              <w:rPr>
                <w:rFonts w:asciiTheme="minorHAnsi" w:hAnsiTheme="minorHAnsi" w:cstheme="minorHAnsi"/>
                <w:color w:val="auto"/>
                <w:sz w:val="20"/>
                <w:szCs w:val="20"/>
              </w:rPr>
            </w:pPr>
          </w:p>
        </w:tc>
        <w:tc>
          <w:tcPr>
            <w:tcW w:w="1289" w:type="dxa"/>
            <w:tcBorders>
              <w:top w:val="single" w:sz="6" w:space="0" w:color="000000"/>
              <w:left w:val="single" w:sz="6" w:space="0" w:color="000000"/>
              <w:bottom w:val="single" w:sz="6" w:space="0" w:color="000000"/>
              <w:right w:val="single" w:sz="6" w:space="0" w:color="000000"/>
            </w:tcBorders>
          </w:tcPr>
          <w:p w14:paraId="1510E2C9" w14:textId="77777777" w:rsidR="00C23E2B" w:rsidRPr="000F7771" w:rsidRDefault="00C23E2B" w:rsidP="0072366A">
            <w:pPr>
              <w:ind w:left="2"/>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Minor </w:t>
            </w:r>
          </w:p>
        </w:tc>
        <w:tc>
          <w:tcPr>
            <w:tcW w:w="1289" w:type="dxa"/>
            <w:tcBorders>
              <w:top w:val="single" w:sz="6" w:space="0" w:color="000000"/>
              <w:left w:val="single" w:sz="6" w:space="0" w:color="000000"/>
              <w:bottom w:val="single" w:sz="6" w:space="0" w:color="000000"/>
              <w:right w:val="single" w:sz="6" w:space="0" w:color="000000"/>
            </w:tcBorders>
          </w:tcPr>
          <w:p w14:paraId="43D900BA" w14:textId="77777777" w:rsidR="00C23E2B" w:rsidRPr="000F7771" w:rsidRDefault="00C23E2B" w:rsidP="0072366A">
            <w:pPr>
              <w:ind w:left="2"/>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Possible </w:t>
            </w:r>
          </w:p>
        </w:tc>
        <w:tc>
          <w:tcPr>
            <w:tcW w:w="1901" w:type="dxa"/>
            <w:tcBorders>
              <w:top w:val="single" w:sz="6" w:space="0" w:color="000000"/>
              <w:left w:val="single" w:sz="6" w:space="0" w:color="000000"/>
              <w:bottom w:val="single" w:sz="6" w:space="0" w:color="000000"/>
              <w:right w:val="single" w:sz="6" w:space="0" w:color="000000"/>
            </w:tcBorders>
          </w:tcPr>
          <w:p w14:paraId="76FDB2E3" w14:textId="77777777" w:rsidR="00C23E2B" w:rsidRPr="000F7771" w:rsidRDefault="00C23E2B" w:rsidP="0072366A">
            <w:pPr>
              <w:ind w:left="2"/>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9 </w:t>
            </w:r>
          </w:p>
        </w:tc>
        <w:tc>
          <w:tcPr>
            <w:tcW w:w="3118" w:type="dxa"/>
            <w:tcBorders>
              <w:top w:val="single" w:sz="6" w:space="0" w:color="000000"/>
              <w:left w:val="single" w:sz="6" w:space="0" w:color="000000"/>
              <w:bottom w:val="single" w:sz="6" w:space="0" w:color="000000"/>
              <w:right w:val="single" w:sz="6" w:space="0" w:color="000000"/>
            </w:tcBorders>
          </w:tcPr>
          <w:p w14:paraId="7DC4AE10" w14:textId="77777777" w:rsidR="00C23E2B" w:rsidRPr="000F7771" w:rsidRDefault="00C23E2B" w:rsidP="0072366A">
            <w:pPr>
              <w:ind w:left="2"/>
              <w:rPr>
                <w:rFonts w:asciiTheme="minorHAnsi" w:hAnsiTheme="minorHAnsi" w:cstheme="minorHAnsi"/>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7D56A8E6" w14:textId="77777777" w:rsidR="00C23E2B" w:rsidRPr="000F7771" w:rsidRDefault="00C23E2B" w:rsidP="0072366A">
            <w:pPr>
              <w:ind w:left="2"/>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9 </w:t>
            </w:r>
          </w:p>
        </w:tc>
      </w:tr>
      <w:tr w:rsidR="000F7771" w:rsidRPr="000F7771" w14:paraId="7178B4B8" w14:textId="77777777" w:rsidTr="00CB44D3">
        <w:trPr>
          <w:trHeight w:val="2701"/>
          <w:jc w:val="center"/>
        </w:trPr>
        <w:tc>
          <w:tcPr>
            <w:tcW w:w="1824" w:type="dxa"/>
            <w:tcBorders>
              <w:top w:val="single" w:sz="6" w:space="0" w:color="000000"/>
              <w:left w:val="single" w:sz="6" w:space="0" w:color="000000"/>
              <w:bottom w:val="single" w:sz="6" w:space="0" w:color="000000"/>
              <w:right w:val="single" w:sz="6" w:space="0" w:color="000000"/>
            </w:tcBorders>
          </w:tcPr>
          <w:p w14:paraId="42520528" w14:textId="77777777" w:rsidR="00C23E2B" w:rsidRPr="000F7771" w:rsidRDefault="00C23E2B" w:rsidP="0072366A">
            <w:pPr>
              <w:spacing w:line="242" w:lineRule="auto"/>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Changing Facilities Entrance: </w:t>
            </w:r>
          </w:p>
          <w:p w14:paraId="5F9C9451" w14:textId="77777777" w:rsidR="00C23E2B" w:rsidRPr="000F7771" w:rsidRDefault="00C23E2B" w:rsidP="0072366A">
            <w:pPr>
              <w:rPr>
                <w:rFonts w:asciiTheme="minorHAnsi" w:hAnsiTheme="minorHAnsi" w:cstheme="minorHAnsi"/>
                <w:color w:val="auto"/>
                <w:sz w:val="20"/>
                <w:szCs w:val="20"/>
              </w:rPr>
            </w:pPr>
          </w:p>
          <w:p w14:paraId="14F2C2FE" w14:textId="77777777" w:rsidR="00C23E2B" w:rsidRPr="000F7771" w:rsidRDefault="00C23E2B" w:rsidP="0072366A">
            <w:pPr>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Due to the open nature of the changing rooms and the proximity to the showers children may jump straight into the pool </w:t>
            </w:r>
          </w:p>
        </w:tc>
        <w:tc>
          <w:tcPr>
            <w:tcW w:w="1471" w:type="dxa"/>
            <w:tcBorders>
              <w:top w:val="single" w:sz="6" w:space="0" w:color="000000"/>
              <w:left w:val="single" w:sz="6" w:space="0" w:color="000000"/>
              <w:bottom w:val="single" w:sz="6" w:space="0" w:color="000000"/>
              <w:right w:val="single" w:sz="6" w:space="0" w:color="000000"/>
            </w:tcBorders>
          </w:tcPr>
          <w:p w14:paraId="402F3C67" w14:textId="77777777" w:rsidR="00C23E2B" w:rsidRPr="000F7771" w:rsidRDefault="00C23E2B" w:rsidP="0072366A">
            <w:pPr>
              <w:ind w:left="3"/>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Customers </w:t>
            </w:r>
          </w:p>
        </w:tc>
        <w:tc>
          <w:tcPr>
            <w:tcW w:w="2574" w:type="dxa"/>
            <w:tcBorders>
              <w:top w:val="single" w:sz="6" w:space="0" w:color="000000"/>
              <w:left w:val="single" w:sz="6" w:space="0" w:color="000000"/>
              <w:bottom w:val="single" w:sz="6" w:space="0" w:color="000000"/>
              <w:right w:val="single" w:sz="6" w:space="0" w:color="000000"/>
            </w:tcBorders>
          </w:tcPr>
          <w:p w14:paraId="6F2D02BF" w14:textId="77777777" w:rsidR="00C23E2B" w:rsidRPr="000F7771" w:rsidRDefault="00C23E2B" w:rsidP="0072366A">
            <w:pPr>
              <w:tabs>
                <w:tab w:val="center" w:pos="46"/>
                <w:tab w:val="center" w:pos="1209"/>
              </w:tabs>
              <w:rPr>
                <w:rFonts w:asciiTheme="minorHAnsi" w:hAnsiTheme="minorHAnsi" w:cstheme="minorHAnsi"/>
                <w:color w:val="auto"/>
                <w:sz w:val="20"/>
                <w:szCs w:val="20"/>
              </w:rPr>
            </w:pPr>
            <w:r w:rsidRPr="000F7771">
              <w:rPr>
                <w:rFonts w:asciiTheme="minorHAnsi" w:eastAsia="Calibri" w:hAnsiTheme="minorHAnsi" w:cstheme="minorHAnsi"/>
                <w:b w:val="0"/>
                <w:color w:val="auto"/>
                <w:sz w:val="20"/>
                <w:szCs w:val="20"/>
              </w:rPr>
              <w:tab/>
            </w:r>
            <w:r w:rsidRPr="000F7771">
              <w:rPr>
                <w:rFonts w:asciiTheme="minorHAnsi" w:eastAsia="Segoe UI Symbol" w:hAnsiTheme="minorHAnsi" w:cstheme="minorHAnsi"/>
                <w:b w:val="0"/>
                <w:color w:val="auto"/>
                <w:sz w:val="20"/>
                <w:szCs w:val="20"/>
              </w:rPr>
              <w:t></w:t>
            </w:r>
            <w:r w:rsidRPr="000F7771">
              <w:rPr>
                <w:rFonts w:asciiTheme="minorHAnsi" w:hAnsiTheme="minorHAnsi" w:cstheme="minorHAnsi"/>
                <w:b w:val="0"/>
                <w:color w:val="auto"/>
                <w:sz w:val="20"/>
                <w:szCs w:val="20"/>
              </w:rPr>
              <w:tab/>
            </w:r>
            <w:r w:rsidRPr="000F7771">
              <w:rPr>
                <w:rFonts w:asciiTheme="minorHAnsi" w:eastAsia="Calibri" w:hAnsiTheme="minorHAnsi" w:cstheme="minorHAnsi"/>
                <w:b w:val="0"/>
                <w:i/>
                <w:color w:val="auto"/>
                <w:sz w:val="20"/>
                <w:szCs w:val="20"/>
              </w:rPr>
              <w:t xml:space="preserve">Lifeguards watch the </w:t>
            </w:r>
          </w:p>
          <w:p w14:paraId="2CCF5698" w14:textId="77777777" w:rsidR="00C23E2B" w:rsidRPr="000F7771" w:rsidRDefault="00C23E2B" w:rsidP="0072366A">
            <w:pPr>
              <w:ind w:left="361"/>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area as part of their patrols </w:t>
            </w:r>
          </w:p>
        </w:tc>
        <w:tc>
          <w:tcPr>
            <w:tcW w:w="1289" w:type="dxa"/>
            <w:tcBorders>
              <w:top w:val="single" w:sz="6" w:space="0" w:color="000000"/>
              <w:left w:val="single" w:sz="6" w:space="0" w:color="000000"/>
              <w:bottom w:val="single" w:sz="6" w:space="0" w:color="000000"/>
              <w:right w:val="single" w:sz="6" w:space="0" w:color="000000"/>
            </w:tcBorders>
          </w:tcPr>
          <w:p w14:paraId="2939CCC7" w14:textId="77777777" w:rsidR="00C23E2B" w:rsidRPr="000F7771" w:rsidRDefault="00C23E2B" w:rsidP="0072366A">
            <w:pPr>
              <w:ind w:left="2"/>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Minor </w:t>
            </w:r>
          </w:p>
        </w:tc>
        <w:tc>
          <w:tcPr>
            <w:tcW w:w="1289" w:type="dxa"/>
            <w:tcBorders>
              <w:top w:val="single" w:sz="6" w:space="0" w:color="000000"/>
              <w:left w:val="single" w:sz="6" w:space="0" w:color="000000"/>
              <w:bottom w:val="single" w:sz="6" w:space="0" w:color="000000"/>
              <w:right w:val="single" w:sz="6" w:space="0" w:color="000000"/>
            </w:tcBorders>
          </w:tcPr>
          <w:p w14:paraId="2971B3AE" w14:textId="77777777" w:rsidR="00C23E2B" w:rsidRPr="000F7771" w:rsidRDefault="00C23E2B" w:rsidP="0072366A">
            <w:pPr>
              <w:ind w:left="2"/>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Possible </w:t>
            </w:r>
          </w:p>
        </w:tc>
        <w:tc>
          <w:tcPr>
            <w:tcW w:w="1901" w:type="dxa"/>
            <w:tcBorders>
              <w:top w:val="single" w:sz="6" w:space="0" w:color="000000"/>
              <w:left w:val="single" w:sz="6" w:space="0" w:color="000000"/>
              <w:bottom w:val="single" w:sz="6" w:space="0" w:color="000000"/>
              <w:right w:val="single" w:sz="6" w:space="0" w:color="000000"/>
            </w:tcBorders>
          </w:tcPr>
          <w:p w14:paraId="0A06D555" w14:textId="77777777" w:rsidR="00C23E2B" w:rsidRPr="000F7771" w:rsidRDefault="00C23E2B" w:rsidP="0072366A">
            <w:pPr>
              <w:ind w:left="2"/>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9 </w:t>
            </w:r>
          </w:p>
        </w:tc>
        <w:tc>
          <w:tcPr>
            <w:tcW w:w="3118" w:type="dxa"/>
            <w:tcBorders>
              <w:top w:val="single" w:sz="6" w:space="0" w:color="000000"/>
              <w:left w:val="single" w:sz="6" w:space="0" w:color="000000"/>
              <w:bottom w:val="single" w:sz="6" w:space="0" w:color="000000"/>
              <w:right w:val="single" w:sz="6" w:space="0" w:color="000000"/>
            </w:tcBorders>
          </w:tcPr>
          <w:p w14:paraId="4332DD6B" w14:textId="77777777" w:rsidR="00C23E2B" w:rsidRPr="000F7771" w:rsidRDefault="00C23E2B" w:rsidP="0072366A">
            <w:pPr>
              <w:ind w:left="2"/>
              <w:rPr>
                <w:rFonts w:asciiTheme="minorHAnsi" w:hAnsiTheme="minorHAnsi" w:cstheme="minorHAnsi"/>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11652CEA" w14:textId="77777777" w:rsidR="00C23E2B" w:rsidRPr="000F7771" w:rsidRDefault="00C23E2B" w:rsidP="0072366A">
            <w:pPr>
              <w:ind w:left="2"/>
              <w:rPr>
                <w:rFonts w:asciiTheme="minorHAnsi" w:hAnsiTheme="minorHAnsi" w:cstheme="minorHAnsi"/>
                <w:color w:val="auto"/>
                <w:sz w:val="20"/>
                <w:szCs w:val="20"/>
              </w:rPr>
            </w:pPr>
            <w:r w:rsidRPr="000F7771">
              <w:rPr>
                <w:rFonts w:asciiTheme="minorHAnsi" w:eastAsia="Calibri" w:hAnsiTheme="minorHAnsi" w:cstheme="minorHAnsi"/>
                <w:b w:val="0"/>
                <w:i/>
                <w:color w:val="auto"/>
                <w:sz w:val="20"/>
                <w:szCs w:val="20"/>
              </w:rPr>
              <w:t xml:space="preserve">9 </w:t>
            </w:r>
          </w:p>
        </w:tc>
      </w:tr>
    </w:tbl>
    <w:p w14:paraId="3EB9DB06" w14:textId="77777777" w:rsidR="00C23E2B" w:rsidRDefault="00C23E2B" w:rsidP="00C23E2B">
      <w:pPr>
        <w:ind w:left="-4241" w:right="18"/>
      </w:pPr>
    </w:p>
    <w:p w14:paraId="7B144979" w14:textId="77777777" w:rsidR="000712C8" w:rsidRDefault="000712C8">
      <w:pPr>
        <w:spacing w:after="160"/>
      </w:pPr>
      <w:r>
        <w:br w:type="page"/>
      </w: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824"/>
        <w:gridCol w:w="1471"/>
        <w:gridCol w:w="2651"/>
        <w:gridCol w:w="1212"/>
        <w:gridCol w:w="1289"/>
        <w:gridCol w:w="1901"/>
        <w:gridCol w:w="3118"/>
        <w:gridCol w:w="1842"/>
      </w:tblGrid>
      <w:tr w:rsidR="00531AA2" w:rsidRPr="00CB44D3" w14:paraId="1A836862" w14:textId="77777777" w:rsidTr="000D557E">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54538E0F" w14:textId="77777777" w:rsidR="00531AA2" w:rsidRPr="00CB44D3" w:rsidRDefault="00531AA2" w:rsidP="0072366A">
            <w:pPr>
              <w:ind w:left="137"/>
              <w:jc w:val="center"/>
              <w:rPr>
                <w:sz w:val="20"/>
                <w:szCs w:val="20"/>
              </w:rPr>
            </w:pPr>
            <w:r w:rsidRPr="00CB44D3">
              <w:rPr>
                <w:sz w:val="20"/>
                <w:szCs w:val="20"/>
              </w:rPr>
              <w:lastRenderedPageBreak/>
              <w:t>HAZARD AND</w:t>
            </w:r>
          </w:p>
          <w:p w14:paraId="247DACE4" w14:textId="77777777" w:rsidR="00531AA2" w:rsidRPr="00CB44D3" w:rsidRDefault="00531AA2" w:rsidP="0072366A">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045E7FB2" w14:textId="77777777" w:rsidR="00531AA2" w:rsidRPr="00CB44D3" w:rsidRDefault="00531AA2" w:rsidP="0072366A">
            <w:pPr>
              <w:ind w:left="140"/>
              <w:jc w:val="center"/>
              <w:rPr>
                <w:sz w:val="20"/>
                <w:szCs w:val="20"/>
              </w:rPr>
            </w:pPr>
            <w:r w:rsidRPr="00CB44D3">
              <w:rPr>
                <w:sz w:val="20"/>
                <w:szCs w:val="20"/>
              </w:rPr>
              <w:t>PERSONS</w:t>
            </w:r>
          </w:p>
          <w:p w14:paraId="3855937A" w14:textId="77777777" w:rsidR="00531AA2" w:rsidRPr="00CB44D3" w:rsidRDefault="00531AA2" w:rsidP="0072366A">
            <w:pPr>
              <w:ind w:right="18"/>
              <w:jc w:val="center"/>
              <w:rPr>
                <w:sz w:val="20"/>
                <w:szCs w:val="20"/>
              </w:rPr>
            </w:pPr>
            <w:r w:rsidRPr="00CB44D3">
              <w:rPr>
                <w:sz w:val="20"/>
                <w:szCs w:val="20"/>
              </w:rPr>
              <w:t>AT RISK</w:t>
            </w:r>
          </w:p>
        </w:tc>
        <w:tc>
          <w:tcPr>
            <w:tcW w:w="265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4607718F" w14:textId="77777777" w:rsidR="00531AA2" w:rsidRPr="00CB44D3" w:rsidRDefault="00531AA2" w:rsidP="0072366A">
            <w:pPr>
              <w:ind w:left="123"/>
              <w:jc w:val="center"/>
              <w:rPr>
                <w:sz w:val="20"/>
                <w:szCs w:val="20"/>
              </w:rPr>
            </w:pPr>
            <w:r w:rsidRPr="00CB44D3">
              <w:rPr>
                <w:sz w:val="20"/>
                <w:szCs w:val="20"/>
              </w:rPr>
              <w:t>EXISTING CONTROLS</w:t>
            </w:r>
          </w:p>
        </w:tc>
        <w:tc>
          <w:tcPr>
            <w:tcW w:w="2501"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69C444E" w14:textId="77777777" w:rsidR="00531AA2" w:rsidRPr="00CB44D3" w:rsidRDefault="00531AA2" w:rsidP="0072366A">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53F53781" w14:textId="77777777" w:rsidR="00531AA2" w:rsidRPr="00CB44D3" w:rsidRDefault="00531AA2" w:rsidP="0072366A">
            <w:pPr>
              <w:ind w:left="67"/>
              <w:jc w:val="center"/>
              <w:rPr>
                <w:sz w:val="20"/>
                <w:szCs w:val="20"/>
              </w:rPr>
            </w:pPr>
            <w:r w:rsidRPr="00CB44D3">
              <w:rPr>
                <w:sz w:val="20"/>
                <w:szCs w:val="20"/>
              </w:rPr>
              <w:t>RESIDUAL RISK</w:t>
            </w:r>
          </w:p>
          <w:p w14:paraId="015F4189" w14:textId="77777777" w:rsidR="00531AA2" w:rsidRPr="00CB44D3" w:rsidRDefault="00531AA2" w:rsidP="0072366A">
            <w:pPr>
              <w:ind w:right="22"/>
              <w:jc w:val="center"/>
              <w:rPr>
                <w:sz w:val="20"/>
                <w:szCs w:val="20"/>
              </w:rPr>
            </w:pPr>
            <w:r w:rsidRPr="00CB44D3">
              <w:rPr>
                <w:sz w:val="20"/>
                <w:szCs w:val="20"/>
              </w:rPr>
              <w:t>RATING</w:t>
            </w:r>
          </w:p>
          <w:p w14:paraId="3E61C6F0" w14:textId="77777777" w:rsidR="00531AA2" w:rsidRPr="00CB44D3" w:rsidRDefault="00531AA2" w:rsidP="0072366A">
            <w:pPr>
              <w:ind w:right="20"/>
              <w:jc w:val="center"/>
              <w:rPr>
                <w:sz w:val="20"/>
                <w:szCs w:val="20"/>
              </w:rPr>
            </w:pPr>
            <w:r w:rsidRPr="00CB44D3">
              <w:rPr>
                <w:sz w:val="20"/>
                <w:szCs w:val="20"/>
              </w:rPr>
              <w:t>AFTER</w:t>
            </w:r>
          </w:p>
          <w:p w14:paraId="4819B86F" w14:textId="77777777" w:rsidR="00531AA2" w:rsidRPr="00CB44D3" w:rsidRDefault="00531AA2" w:rsidP="0072366A">
            <w:pPr>
              <w:ind w:right="21"/>
              <w:jc w:val="center"/>
              <w:rPr>
                <w:sz w:val="20"/>
                <w:szCs w:val="20"/>
              </w:rPr>
            </w:pPr>
            <w:r w:rsidRPr="00CB44D3">
              <w:rPr>
                <w:sz w:val="20"/>
                <w:szCs w:val="20"/>
              </w:rPr>
              <w:t>EXISTING</w:t>
            </w:r>
          </w:p>
          <w:p w14:paraId="1DC55810" w14:textId="77777777" w:rsidR="00531AA2" w:rsidRPr="00CB44D3" w:rsidRDefault="00531AA2" w:rsidP="0072366A">
            <w:pPr>
              <w:ind w:right="18"/>
              <w:jc w:val="center"/>
              <w:rPr>
                <w:sz w:val="20"/>
                <w:szCs w:val="20"/>
              </w:rPr>
            </w:pPr>
            <w:r w:rsidRPr="00CB44D3">
              <w:rPr>
                <w:sz w:val="20"/>
                <w:szCs w:val="20"/>
              </w:rPr>
              <w:t>CONTROLS</w:t>
            </w:r>
          </w:p>
        </w:tc>
        <w:tc>
          <w:tcPr>
            <w:tcW w:w="311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36D01A35" w14:textId="77777777" w:rsidR="00531AA2" w:rsidRPr="00CB44D3" w:rsidRDefault="00531AA2" w:rsidP="0072366A">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688A262A" w14:textId="77777777" w:rsidR="00531AA2" w:rsidRPr="00CB44D3" w:rsidRDefault="00531AA2" w:rsidP="0072366A">
            <w:pPr>
              <w:ind w:left="38"/>
              <w:jc w:val="center"/>
              <w:rPr>
                <w:sz w:val="20"/>
                <w:szCs w:val="20"/>
              </w:rPr>
            </w:pPr>
            <w:r w:rsidRPr="00CB44D3">
              <w:rPr>
                <w:sz w:val="20"/>
                <w:szCs w:val="20"/>
              </w:rPr>
              <w:t>RESIDUAL RISK</w:t>
            </w:r>
          </w:p>
          <w:p w14:paraId="16E6FAF8" w14:textId="77777777" w:rsidR="00531AA2" w:rsidRPr="00CB44D3" w:rsidRDefault="00531AA2" w:rsidP="0072366A">
            <w:pPr>
              <w:ind w:right="20"/>
              <w:jc w:val="center"/>
              <w:rPr>
                <w:sz w:val="20"/>
                <w:szCs w:val="20"/>
              </w:rPr>
            </w:pPr>
            <w:r w:rsidRPr="00CB44D3">
              <w:rPr>
                <w:sz w:val="20"/>
                <w:szCs w:val="20"/>
              </w:rPr>
              <w:t>RATING</w:t>
            </w:r>
          </w:p>
          <w:p w14:paraId="3636AA2D" w14:textId="77777777" w:rsidR="00531AA2" w:rsidRPr="00CB44D3" w:rsidRDefault="00531AA2" w:rsidP="0072366A">
            <w:pPr>
              <w:ind w:right="19"/>
              <w:jc w:val="center"/>
              <w:rPr>
                <w:sz w:val="20"/>
                <w:szCs w:val="20"/>
              </w:rPr>
            </w:pPr>
            <w:r w:rsidRPr="00CB44D3">
              <w:rPr>
                <w:sz w:val="20"/>
                <w:szCs w:val="20"/>
              </w:rPr>
              <w:t>AFTER</w:t>
            </w:r>
          </w:p>
          <w:p w14:paraId="6A2B4F05" w14:textId="77777777" w:rsidR="00531AA2" w:rsidRPr="00CB44D3" w:rsidRDefault="00531AA2" w:rsidP="0072366A">
            <w:pPr>
              <w:spacing w:line="241" w:lineRule="auto"/>
              <w:jc w:val="center"/>
              <w:rPr>
                <w:sz w:val="20"/>
                <w:szCs w:val="20"/>
              </w:rPr>
            </w:pPr>
            <w:r w:rsidRPr="00CB44D3">
              <w:rPr>
                <w:sz w:val="20"/>
                <w:szCs w:val="20"/>
              </w:rPr>
              <w:t>ADDITIONAL CONTROLS</w:t>
            </w:r>
          </w:p>
        </w:tc>
      </w:tr>
      <w:tr w:rsidR="00531AA2" w:rsidRPr="00CB44D3" w14:paraId="2B70906C" w14:textId="77777777" w:rsidTr="000D557E">
        <w:trPr>
          <w:trHeight w:val="763"/>
          <w:jc w:val="center"/>
        </w:trPr>
        <w:tc>
          <w:tcPr>
            <w:tcW w:w="0" w:type="auto"/>
            <w:vMerge/>
            <w:tcBorders>
              <w:top w:val="nil"/>
              <w:left w:val="single" w:sz="6" w:space="0" w:color="000000"/>
              <w:bottom w:val="single" w:sz="6" w:space="0" w:color="000000"/>
              <w:right w:val="single" w:sz="6" w:space="0" w:color="000000"/>
            </w:tcBorders>
          </w:tcPr>
          <w:p w14:paraId="3E482ADA"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71A0D053" w14:textId="77777777" w:rsidR="00531AA2" w:rsidRPr="00CB44D3" w:rsidRDefault="00531AA2" w:rsidP="0072366A">
            <w:pPr>
              <w:spacing w:after="160"/>
              <w:rPr>
                <w:sz w:val="20"/>
                <w:szCs w:val="20"/>
              </w:rPr>
            </w:pPr>
          </w:p>
        </w:tc>
        <w:tc>
          <w:tcPr>
            <w:tcW w:w="2651" w:type="dxa"/>
            <w:vMerge/>
            <w:tcBorders>
              <w:top w:val="nil"/>
              <w:left w:val="single" w:sz="6" w:space="0" w:color="000000"/>
              <w:bottom w:val="single" w:sz="6" w:space="0" w:color="000000"/>
              <w:right w:val="single" w:sz="6" w:space="0" w:color="000000"/>
            </w:tcBorders>
          </w:tcPr>
          <w:p w14:paraId="4164E5E8" w14:textId="77777777" w:rsidR="00531AA2" w:rsidRPr="00CB44D3" w:rsidRDefault="00531AA2" w:rsidP="0072366A">
            <w:pPr>
              <w:spacing w:after="160"/>
              <w:rPr>
                <w:sz w:val="20"/>
                <w:szCs w:val="20"/>
              </w:rPr>
            </w:pPr>
          </w:p>
        </w:tc>
        <w:tc>
          <w:tcPr>
            <w:tcW w:w="121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6D4C288" w14:textId="77777777" w:rsidR="00531AA2" w:rsidRPr="00CB44D3" w:rsidRDefault="00531AA2" w:rsidP="0072366A">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B37BFA9" w14:textId="77777777" w:rsidR="00531AA2" w:rsidRPr="00CB44D3" w:rsidRDefault="00531AA2" w:rsidP="0072366A">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64C09195"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4A9DDD24"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25398A04" w14:textId="77777777" w:rsidR="00531AA2" w:rsidRPr="00CB44D3" w:rsidRDefault="00531AA2" w:rsidP="0072366A">
            <w:pPr>
              <w:spacing w:after="160"/>
              <w:rPr>
                <w:sz w:val="20"/>
                <w:szCs w:val="20"/>
              </w:rPr>
            </w:pPr>
          </w:p>
        </w:tc>
      </w:tr>
      <w:tr w:rsidR="000F7771" w:rsidRPr="00C77B17" w14:paraId="7CAC8811" w14:textId="77777777" w:rsidTr="000D557E">
        <w:tblPrEx>
          <w:tblCellMar>
            <w:right w:w="73" w:type="dxa"/>
          </w:tblCellMar>
        </w:tblPrEx>
        <w:trPr>
          <w:trHeight w:val="2990"/>
          <w:jc w:val="center"/>
        </w:trPr>
        <w:tc>
          <w:tcPr>
            <w:tcW w:w="1824" w:type="dxa"/>
            <w:tcBorders>
              <w:top w:val="single" w:sz="6" w:space="0" w:color="000000"/>
              <w:left w:val="single" w:sz="6" w:space="0" w:color="000000"/>
              <w:bottom w:val="single" w:sz="6" w:space="0" w:color="000000"/>
              <w:right w:val="single" w:sz="6" w:space="0" w:color="000000"/>
            </w:tcBorders>
          </w:tcPr>
          <w:p w14:paraId="18615854" w14:textId="77777777" w:rsidR="00C23E2B" w:rsidRPr="00C77B17" w:rsidRDefault="00C23E2B" w:rsidP="0072366A">
            <w:pPr>
              <w:rPr>
                <w:color w:val="auto"/>
                <w:sz w:val="20"/>
                <w:szCs w:val="20"/>
              </w:rPr>
            </w:pPr>
            <w:r w:rsidRPr="00C77B17">
              <w:rPr>
                <w:rFonts w:ascii="Calibri" w:eastAsia="Calibri" w:hAnsi="Calibri" w:cs="Calibri"/>
                <w:b w:val="0"/>
                <w:i/>
                <w:color w:val="auto"/>
                <w:sz w:val="20"/>
                <w:szCs w:val="20"/>
              </w:rPr>
              <w:t xml:space="preserve">Pool Covers: </w:t>
            </w:r>
          </w:p>
          <w:p w14:paraId="698640DD" w14:textId="77777777" w:rsidR="00C23E2B" w:rsidRPr="00C77B17" w:rsidRDefault="00C23E2B" w:rsidP="0072366A">
            <w:pPr>
              <w:rPr>
                <w:color w:val="auto"/>
                <w:sz w:val="20"/>
                <w:szCs w:val="20"/>
              </w:rPr>
            </w:pPr>
          </w:p>
          <w:p w14:paraId="5E7360E2" w14:textId="77777777" w:rsidR="00C23E2B" w:rsidRPr="00C77B17" w:rsidRDefault="00C23E2B" w:rsidP="0072366A">
            <w:pPr>
              <w:rPr>
                <w:color w:val="auto"/>
                <w:sz w:val="20"/>
                <w:szCs w:val="20"/>
              </w:rPr>
            </w:pPr>
            <w:r w:rsidRPr="00C77B17">
              <w:rPr>
                <w:rFonts w:ascii="Calibri" w:eastAsia="Calibri" w:hAnsi="Calibri" w:cs="Calibri"/>
                <w:b w:val="0"/>
                <w:i/>
                <w:color w:val="auto"/>
                <w:sz w:val="20"/>
                <w:szCs w:val="20"/>
              </w:rPr>
              <w:t xml:space="preserve">Injury through incorrect use or contact with the structures </w:t>
            </w:r>
          </w:p>
        </w:tc>
        <w:tc>
          <w:tcPr>
            <w:tcW w:w="1471" w:type="dxa"/>
            <w:tcBorders>
              <w:top w:val="single" w:sz="6" w:space="0" w:color="000000"/>
              <w:left w:val="single" w:sz="6" w:space="0" w:color="000000"/>
              <w:bottom w:val="single" w:sz="6" w:space="0" w:color="000000"/>
              <w:right w:val="single" w:sz="6" w:space="0" w:color="000000"/>
            </w:tcBorders>
          </w:tcPr>
          <w:p w14:paraId="0B58AEF2" w14:textId="77777777" w:rsidR="00C23E2B" w:rsidRPr="00C77B17" w:rsidRDefault="00C23E2B" w:rsidP="0072366A">
            <w:pPr>
              <w:ind w:left="3"/>
              <w:rPr>
                <w:color w:val="auto"/>
                <w:sz w:val="20"/>
                <w:szCs w:val="20"/>
              </w:rPr>
            </w:pPr>
            <w:r w:rsidRPr="00C77B17">
              <w:rPr>
                <w:rFonts w:ascii="Calibri" w:eastAsia="Calibri" w:hAnsi="Calibri" w:cs="Calibri"/>
                <w:b w:val="0"/>
                <w:i/>
                <w:color w:val="auto"/>
                <w:sz w:val="20"/>
                <w:szCs w:val="20"/>
              </w:rPr>
              <w:t xml:space="preserve">Customers and </w:t>
            </w:r>
          </w:p>
          <w:p w14:paraId="643C4285" w14:textId="77777777" w:rsidR="00C23E2B" w:rsidRPr="00C77B17" w:rsidRDefault="00C23E2B" w:rsidP="0072366A">
            <w:pPr>
              <w:ind w:left="3"/>
              <w:rPr>
                <w:color w:val="auto"/>
                <w:sz w:val="20"/>
                <w:szCs w:val="20"/>
              </w:rPr>
            </w:pPr>
            <w:r w:rsidRPr="00C77B17">
              <w:rPr>
                <w:rFonts w:ascii="Calibri" w:eastAsia="Calibri" w:hAnsi="Calibri" w:cs="Calibri"/>
                <w:b w:val="0"/>
                <w:i/>
                <w:color w:val="auto"/>
                <w:sz w:val="20"/>
                <w:szCs w:val="20"/>
              </w:rPr>
              <w:t xml:space="preserve">Staff </w:t>
            </w:r>
          </w:p>
        </w:tc>
        <w:tc>
          <w:tcPr>
            <w:tcW w:w="2651" w:type="dxa"/>
            <w:tcBorders>
              <w:top w:val="single" w:sz="6" w:space="0" w:color="000000"/>
              <w:left w:val="single" w:sz="6" w:space="0" w:color="000000"/>
              <w:bottom w:val="single" w:sz="6" w:space="0" w:color="000000"/>
              <w:right w:val="single" w:sz="6" w:space="0" w:color="000000"/>
            </w:tcBorders>
          </w:tcPr>
          <w:p w14:paraId="76D0C287" w14:textId="77777777" w:rsidR="00C23E2B" w:rsidRPr="00C77B17" w:rsidRDefault="00C23E2B" w:rsidP="0072366A">
            <w:pPr>
              <w:numPr>
                <w:ilvl w:val="0"/>
                <w:numId w:val="18"/>
              </w:numPr>
              <w:spacing w:after="42"/>
              <w:ind w:hanging="360"/>
              <w:rPr>
                <w:color w:val="auto"/>
                <w:sz w:val="20"/>
                <w:szCs w:val="20"/>
              </w:rPr>
            </w:pPr>
            <w:r w:rsidRPr="00C77B17">
              <w:rPr>
                <w:rFonts w:ascii="Calibri" w:eastAsia="Calibri" w:hAnsi="Calibri" w:cs="Calibri"/>
                <w:b w:val="0"/>
                <w:i/>
                <w:color w:val="auto"/>
                <w:sz w:val="20"/>
                <w:szCs w:val="20"/>
              </w:rPr>
              <w:t xml:space="preserve">Minimum of 1 person operation </w:t>
            </w:r>
          </w:p>
          <w:p w14:paraId="41C3A98F" w14:textId="29202822" w:rsidR="00C23E2B" w:rsidRPr="00C77B17" w:rsidRDefault="00C23E2B" w:rsidP="0072366A">
            <w:pPr>
              <w:numPr>
                <w:ilvl w:val="0"/>
                <w:numId w:val="18"/>
              </w:numPr>
              <w:spacing w:after="39" w:line="242" w:lineRule="auto"/>
              <w:ind w:hanging="360"/>
              <w:rPr>
                <w:color w:val="auto"/>
                <w:sz w:val="20"/>
                <w:szCs w:val="20"/>
              </w:rPr>
            </w:pPr>
            <w:r w:rsidRPr="00C77B17">
              <w:rPr>
                <w:rFonts w:ascii="Calibri" w:eastAsia="Calibri" w:hAnsi="Calibri" w:cs="Calibri"/>
                <w:b w:val="0"/>
                <w:i/>
                <w:color w:val="auto"/>
                <w:sz w:val="20"/>
                <w:szCs w:val="20"/>
              </w:rPr>
              <w:t>Ensure the pool cover ropes</w:t>
            </w:r>
            <w:r w:rsidR="00DC59E6">
              <w:rPr>
                <w:rFonts w:ascii="Calibri" w:eastAsia="Calibri" w:hAnsi="Calibri" w:cs="Calibri"/>
                <w:b w:val="0"/>
                <w:i/>
                <w:color w:val="auto"/>
                <w:sz w:val="20"/>
                <w:szCs w:val="20"/>
              </w:rPr>
              <w:t>/tapes</w:t>
            </w:r>
            <w:r w:rsidRPr="00C77B17">
              <w:rPr>
                <w:rFonts w:ascii="Calibri" w:eastAsia="Calibri" w:hAnsi="Calibri" w:cs="Calibri"/>
                <w:b w:val="0"/>
                <w:i/>
                <w:color w:val="auto"/>
                <w:sz w:val="20"/>
                <w:szCs w:val="20"/>
              </w:rPr>
              <w:t xml:space="preserve"> are tucked away </w:t>
            </w:r>
          </w:p>
          <w:p w14:paraId="0A4C97D0" w14:textId="6CDEC0A3" w:rsidR="00C23E2B" w:rsidRPr="00C77B17" w:rsidRDefault="00C23E2B" w:rsidP="0072366A">
            <w:pPr>
              <w:numPr>
                <w:ilvl w:val="0"/>
                <w:numId w:val="18"/>
              </w:numPr>
              <w:spacing w:after="40" w:line="241" w:lineRule="auto"/>
              <w:ind w:hanging="360"/>
              <w:rPr>
                <w:color w:val="auto"/>
                <w:sz w:val="20"/>
                <w:szCs w:val="20"/>
              </w:rPr>
            </w:pPr>
            <w:r w:rsidRPr="00C77B17">
              <w:rPr>
                <w:rFonts w:ascii="Calibri" w:eastAsia="Calibri" w:hAnsi="Calibri" w:cs="Calibri"/>
                <w:b w:val="0"/>
                <w:i/>
                <w:color w:val="auto"/>
                <w:sz w:val="20"/>
                <w:szCs w:val="20"/>
              </w:rPr>
              <w:t xml:space="preserve">Pool covers are only used overnight </w:t>
            </w:r>
          </w:p>
          <w:p w14:paraId="474B8817" w14:textId="30384640" w:rsidR="00426E1F" w:rsidRPr="00CE2E73" w:rsidRDefault="00426E1F" w:rsidP="0072366A">
            <w:pPr>
              <w:numPr>
                <w:ilvl w:val="0"/>
                <w:numId w:val="18"/>
              </w:numPr>
              <w:ind w:hanging="360"/>
              <w:rPr>
                <w:b w:val="0"/>
                <w:i/>
                <w:color w:val="auto"/>
                <w:sz w:val="20"/>
                <w:szCs w:val="20"/>
              </w:rPr>
            </w:pPr>
            <w:r>
              <w:rPr>
                <w:b w:val="0"/>
                <w:i/>
                <w:color w:val="auto"/>
                <w:sz w:val="20"/>
                <w:szCs w:val="20"/>
              </w:rPr>
              <w:t xml:space="preserve">New pool covers </w:t>
            </w:r>
            <w:r w:rsidR="000D557E">
              <w:rPr>
                <w:b w:val="0"/>
                <w:i/>
                <w:color w:val="auto"/>
                <w:sz w:val="20"/>
                <w:szCs w:val="20"/>
              </w:rPr>
              <w:t>were</w:t>
            </w:r>
            <w:r>
              <w:rPr>
                <w:b w:val="0"/>
                <w:i/>
                <w:color w:val="auto"/>
                <w:sz w:val="20"/>
                <w:szCs w:val="20"/>
              </w:rPr>
              <w:t xml:space="preserve"> installed for the 2025 season</w:t>
            </w:r>
            <w:r w:rsidR="00C9638B">
              <w:rPr>
                <w:b w:val="0"/>
                <w:i/>
                <w:color w:val="auto"/>
                <w:sz w:val="20"/>
                <w:szCs w:val="20"/>
              </w:rPr>
              <w:t xml:space="preserve"> and staff train</w:t>
            </w:r>
            <w:r w:rsidR="000D557E">
              <w:rPr>
                <w:b w:val="0"/>
                <w:i/>
                <w:color w:val="auto"/>
                <w:sz w:val="20"/>
                <w:szCs w:val="20"/>
              </w:rPr>
              <w:t>ed</w:t>
            </w:r>
            <w:r w:rsidR="00C9638B">
              <w:rPr>
                <w:b w:val="0"/>
                <w:i/>
                <w:color w:val="auto"/>
                <w:sz w:val="20"/>
                <w:szCs w:val="20"/>
              </w:rPr>
              <w:t xml:space="preserve"> on how to operate them correctly </w:t>
            </w:r>
          </w:p>
        </w:tc>
        <w:tc>
          <w:tcPr>
            <w:tcW w:w="1212" w:type="dxa"/>
            <w:tcBorders>
              <w:top w:val="single" w:sz="6" w:space="0" w:color="000000"/>
              <w:left w:val="single" w:sz="6" w:space="0" w:color="000000"/>
              <w:bottom w:val="single" w:sz="6" w:space="0" w:color="000000"/>
              <w:right w:val="single" w:sz="6" w:space="0" w:color="000000"/>
            </w:tcBorders>
          </w:tcPr>
          <w:p w14:paraId="37B0B2C6" w14:textId="77777777" w:rsidR="00C23E2B" w:rsidRPr="00C77B17" w:rsidRDefault="00C23E2B" w:rsidP="0072366A">
            <w:pPr>
              <w:ind w:left="2"/>
              <w:rPr>
                <w:color w:val="auto"/>
                <w:sz w:val="20"/>
                <w:szCs w:val="20"/>
              </w:rPr>
            </w:pPr>
            <w:r w:rsidRPr="00C77B17">
              <w:rPr>
                <w:rFonts w:ascii="Calibri" w:eastAsia="Calibri" w:hAnsi="Calibri" w:cs="Calibri"/>
                <w:b w:val="0"/>
                <w:i/>
                <w:color w:val="auto"/>
                <w:sz w:val="20"/>
                <w:szCs w:val="20"/>
              </w:rPr>
              <w:t xml:space="preserve">Minor </w:t>
            </w:r>
          </w:p>
        </w:tc>
        <w:tc>
          <w:tcPr>
            <w:tcW w:w="1289" w:type="dxa"/>
            <w:tcBorders>
              <w:top w:val="single" w:sz="6" w:space="0" w:color="000000"/>
              <w:left w:val="single" w:sz="6" w:space="0" w:color="000000"/>
              <w:bottom w:val="single" w:sz="6" w:space="0" w:color="000000"/>
              <w:right w:val="single" w:sz="6" w:space="0" w:color="000000"/>
            </w:tcBorders>
          </w:tcPr>
          <w:p w14:paraId="10C7164C" w14:textId="77777777" w:rsidR="00C23E2B" w:rsidRPr="00C77B17" w:rsidRDefault="00C23E2B" w:rsidP="0072366A">
            <w:pPr>
              <w:ind w:left="2"/>
              <w:rPr>
                <w:color w:val="auto"/>
                <w:sz w:val="20"/>
                <w:szCs w:val="20"/>
              </w:rPr>
            </w:pPr>
            <w:r w:rsidRPr="00C77B17">
              <w:rPr>
                <w:rFonts w:ascii="Calibri" w:eastAsia="Calibri" w:hAnsi="Calibri" w:cs="Calibri"/>
                <w:b w:val="0"/>
                <w:i/>
                <w:color w:val="auto"/>
                <w:sz w:val="20"/>
                <w:szCs w:val="20"/>
              </w:rPr>
              <w:t xml:space="preserve">Possible </w:t>
            </w:r>
          </w:p>
        </w:tc>
        <w:tc>
          <w:tcPr>
            <w:tcW w:w="1901" w:type="dxa"/>
            <w:tcBorders>
              <w:top w:val="single" w:sz="6" w:space="0" w:color="000000"/>
              <w:left w:val="single" w:sz="6" w:space="0" w:color="000000"/>
              <w:bottom w:val="single" w:sz="6" w:space="0" w:color="000000"/>
              <w:right w:val="single" w:sz="6" w:space="0" w:color="000000"/>
            </w:tcBorders>
          </w:tcPr>
          <w:p w14:paraId="40AF1636" w14:textId="77777777" w:rsidR="00C23E2B" w:rsidRPr="00C77B17" w:rsidRDefault="00C23E2B" w:rsidP="0072366A">
            <w:pPr>
              <w:ind w:left="2"/>
              <w:rPr>
                <w:color w:val="auto"/>
                <w:sz w:val="20"/>
                <w:szCs w:val="20"/>
              </w:rPr>
            </w:pPr>
            <w:r w:rsidRPr="00C77B17">
              <w:rPr>
                <w:rFonts w:ascii="Calibri" w:eastAsia="Calibri" w:hAnsi="Calibri" w:cs="Calibri"/>
                <w:b w:val="0"/>
                <w:i/>
                <w:color w:val="auto"/>
                <w:sz w:val="20"/>
                <w:szCs w:val="20"/>
              </w:rPr>
              <w:t xml:space="preserve">9 </w:t>
            </w:r>
          </w:p>
        </w:tc>
        <w:tc>
          <w:tcPr>
            <w:tcW w:w="3118" w:type="dxa"/>
            <w:tcBorders>
              <w:top w:val="single" w:sz="6" w:space="0" w:color="000000"/>
              <w:left w:val="single" w:sz="6" w:space="0" w:color="000000"/>
              <w:bottom w:val="single" w:sz="6" w:space="0" w:color="000000"/>
              <w:right w:val="single" w:sz="6" w:space="0" w:color="000000"/>
            </w:tcBorders>
          </w:tcPr>
          <w:p w14:paraId="17F3DCBA" w14:textId="77777777" w:rsidR="00C23E2B" w:rsidRPr="00C77B17" w:rsidRDefault="00C23E2B" w:rsidP="0072366A">
            <w:pPr>
              <w:ind w:left="2"/>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01678D83" w14:textId="77777777" w:rsidR="00C23E2B" w:rsidRPr="00C77B17" w:rsidRDefault="00C23E2B" w:rsidP="0072366A">
            <w:pPr>
              <w:ind w:left="2"/>
              <w:rPr>
                <w:color w:val="auto"/>
                <w:sz w:val="20"/>
                <w:szCs w:val="20"/>
              </w:rPr>
            </w:pPr>
            <w:r w:rsidRPr="00C77B17">
              <w:rPr>
                <w:rFonts w:ascii="Calibri" w:eastAsia="Calibri" w:hAnsi="Calibri" w:cs="Calibri"/>
                <w:b w:val="0"/>
                <w:i/>
                <w:color w:val="auto"/>
                <w:sz w:val="20"/>
                <w:szCs w:val="20"/>
              </w:rPr>
              <w:t xml:space="preserve">9 </w:t>
            </w:r>
          </w:p>
        </w:tc>
      </w:tr>
      <w:tr w:rsidR="000F7771" w:rsidRPr="00C77B17" w14:paraId="1A0AB8AB" w14:textId="77777777" w:rsidTr="000D557E">
        <w:tblPrEx>
          <w:tblCellMar>
            <w:right w:w="73" w:type="dxa"/>
          </w:tblCellMar>
        </w:tblPrEx>
        <w:trPr>
          <w:trHeight w:val="712"/>
          <w:jc w:val="center"/>
        </w:trPr>
        <w:tc>
          <w:tcPr>
            <w:tcW w:w="1824" w:type="dxa"/>
            <w:tcBorders>
              <w:top w:val="single" w:sz="6" w:space="0" w:color="000000"/>
              <w:left w:val="single" w:sz="6" w:space="0" w:color="000000"/>
              <w:bottom w:val="single" w:sz="6" w:space="0" w:color="000000"/>
              <w:right w:val="single" w:sz="6" w:space="0" w:color="000000"/>
            </w:tcBorders>
          </w:tcPr>
          <w:p w14:paraId="01ECFE33" w14:textId="77777777" w:rsidR="00C23E2B" w:rsidRPr="00C77B17" w:rsidRDefault="00C23E2B" w:rsidP="0072366A">
            <w:pPr>
              <w:rPr>
                <w:color w:val="auto"/>
                <w:sz w:val="20"/>
                <w:szCs w:val="20"/>
              </w:rPr>
            </w:pPr>
            <w:r w:rsidRPr="00C77B17">
              <w:rPr>
                <w:rFonts w:ascii="Calibri" w:eastAsia="Calibri" w:hAnsi="Calibri" w:cs="Calibri"/>
                <w:b w:val="0"/>
                <w:i/>
                <w:color w:val="auto"/>
                <w:sz w:val="20"/>
                <w:szCs w:val="20"/>
              </w:rPr>
              <w:t xml:space="preserve">Adverse weather: </w:t>
            </w:r>
          </w:p>
          <w:p w14:paraId="7BE09981" w14:textId="77777777" w:rsidR="00C23E2B" w:rsidRPr="00C77B17" w:rsidRDefault="00C23E2B" w:rsidP="0072366A">
            <w:pPr>
              <w:rPr>
                <w:color w:val="auto"/>
                <w:sz w:val="20"/>
                <w:szCs w:val="20"/>
              </w:rPr>
            </w:pPr>
          </w:p>
          <w:p w14:paraId="726DE5CB" w14:textId="77777777" w:rsidR="00C23E2B" w:rsidRPr="00C77B17" w:rsidRDefault="00C23E2B" w:rsidP="0072366A">
            <w:pPr>
              <w:ind w:right="16"/>
              <w:rPr>
                <w:color w:val="auto"/>
                <w:sz w:val="20"/>
                <w:szCs w:val="20"/>
              </w:rPr>
            </w:pPr>
            <w:r w:rsidRPr="00C77B17">
              <w:rPr>
                <w:rFonts w:ascii="Calibri" w:eastAsia="Calibri" w:hAnsi="Calibri" w:cs="Calibri"/>
                <w:b w:val="0"/>
                <w:i/>
                <w:color w:val="auto"/>
                <w:sz w:val="20"/>
                <w:szCs w:val="20"/>
              </w:rPr>
              <w:t xml:space="preserve">Being an outdoor pool then we can be subject to adverse weather </w:t>
            </w:r>
          </w:p>
        </w:tc>
        <w:tc>
          <w:tcPr>
            <w:tcW w:w="1471" w:type="dxa"/>
            <w:tcBorders>
              <w:top w:val="single" w:sz="6" w:space="0" w:color="000000"/>
              <w:left w:val="single" w:sz="6" w:space="0" w:color="000000"/>
              <w:bottom w:val="single" w:sz="6" w:space="0" w:color="000000"/>
              <w:right w:val="single" w:sz="6" w:space="0" w:color="000000"/>
            </w:tcBorders>
          </w:tcPr>
          <w:p w14:paraId="7D159E4B" w14:textId="77777777" w:rsidR="00C23E2B" w:rsidRPr="00C77B17" w:rsidRDefault="00C23E2B" w:rsidP="0072366A">
            <w:pPr>
              <w:ind w:left="3"/>
              <w:rPr>
                <w:color w:val="auto"/>
                <w:sz w:val="20"/>
                <w:szCs w:val="20"/>
              </w:rPr>
            </w:pPr>
            <w:r w:rsidRPr="00C77B17">
              <w:rPr>
                <w:rFonts w:ascii="Calibri" w:eastAsia="Calibri" w:hAnsi="Calibri" w:cs="Calibri"/>
                <w:b w:val="0"/>
                <w:i/>
                <w:color w:val="auto"/>
                <w:sz w:val="20"/>
                <w:szCs w:val="20"/>
              </w:rPr>
              <w:t xml:space="preserve">Customers and </w:t>
            </w:r>
          </w:p>
          <w:p w14:paraId="4166A5B2" w14:textId="77777777" w:rsidR="00C23E2B" w:rsidRPr="00C77B17" w:rsidRDefault="00C23E2B" w:rsidP="0072366A">
            <w:pPr>
              <w:ind w:left="3"/>
              <w:rPr>
                <w:color w:val="auto"/>
                <w:sz w:val="20"/>
                <w:szCs w:val="20"/>
              </w:rPr>
            </w:pPr>
            <w:r w:rsidRPr="00C77B17">
              <w:rPr>
                <w:rFonts w:ascii="Calibri" w:eastAsia="Calibri" w:hAnsi="Calibri" w:cs="Calibri"/>
                <w:b w:val="0"/>
                <w:i/>
                <w:color w:val="auto"/>
                <w:sz w:val="20"/>
                <w:szCs w:val="20"/>
              </w:rPr>
              <w:t xml:space="preserve">Staff </w:t>
            </w:r>
          </w:p>
        </w:tc>
        <w:tc>
          <w:tcPr>
            <w:tcW w:w="2651" w:type="dxa"/>
            <w:tcBorders>
              <w:top w:val="single" w:sz="6" w:space="0" w:color="000000"/>
              <w:left w:val="single" w:sz="6" w:space="0" w:color="000000"/>
              <w:bottom w:val="single" w:sz="6" w:space="0" w:color="000000"/>
              <w:right w:val="single" w:sz="6" w:space="0" w:color="000000"/>
            </w:tcBorders>
          </w:tcPr>
          <w:p w14:paraId="142711C3" w14:textId="1F1687ED" w:rsidR="00C23E2B" w:rsidRPr="00DD7427" w:rsidRDefault="00C23E2B" w:rsidP="0072366A">
            <w:pPr>
              <w:numPr>
                <w:ilvl w:val="0"/>
                <w:numId w:val="19"/>
              </w:numPr>
              <w:spacing w:after="43" w:line="241" w:lineRule="auto"/>
              <w:ind w:left="377" w:right="30" w:hanging="360"/>
              <w:rPr>
                <w:color w:val="auto"/>
                <w:sz w:val="20"/>
                <w:szCs w:val="20"/>
              </w:rPr>
            </w:pPr>
            <w:r w:rsidRPr="00DD7427">
              <w:rPr>
                <w:rFonts w:ascii="Calibri" w:eastAsia="Calibri" w:hAnsi="Calibri" w:cs="Calibri"/>
                <w:b w:val="0"/>
                <w:i/>
                <w:color w:val="auto"/>
                <w:sz w:val="20"/>
                <w:szCs w:val="20"/>
              </w:rPr>
              <w:t>In adverse weather conditions</w:t>
            </w:r>
            <w:r w:rsidR="000D557E">
              <w:rPr>
                <w:rFonts w:ascii="Calibri" w:eastAsia="Calibri" w:hAnsi="Calibri" w:cs="Calibri"/>
                <w:b w:val="0"/>
                <w:i/>
                <w:color w:val="auto"/>
                <w:sz w:val="20"/>
                <w:szCs w:val="20"/>
              </w:rPr>
              <w:t xml:space="preserve"> </w:t>
            </w:r>
            <w:r w:rsidRPr="00DD7427">
              <w:rPr>
                <w:rFonts w:ascii="Calibri" w:eastAsia="Calibri" w:hAnsi="Calibri" w:cs="Calibri"/>
                <w:b w:val="0"/>
                <w:i/>
                <w:color w:val="auto"/>
                <w:sz w:val="20"/>
                <w:szCs w:val="20"/>
              </w:rPr>
              <w:t>(thunderstorm</w:t>
            </w:r>
            <w:r w:rsidR="000D557E">
              <w:rPr>
                <w:rFonts w:ascii="Calibri" w:eastAsia="Calibri" w:hAnsi="Calibri" w:cs="Calibri"/>
                <w:b w:val="0"/>
                <w:i/>
                <w:color w:val="auto"/>
                <w:sz w:val="20"/>
                <w:szCs w:val="20"/>
              </w:rPr>
              <w:t xml:space="preserve"> </w:t>
            </w:r>
            <w:r w:rsidRPr="00DD7427">
              <w:rPr>
                <w:rFonts w:ascii="Calibri" w:eastAsia="Calibri" w:hAnsi="Calibri" w:cs="Calibri"/>
                <w:b w:val="0"/>
                <w:i/>
                <w:color w:val="auto"/>
                <w:sz w:val="20"/>
                <w:szCs w:val="20"/>
              </w:rPr>
              <w:t>/</w:t>
            </w:r>
            <w:r w:rsidR="00C11F2C" w:rsidRPr="00DD7427">
              <w:rPr>
                <w:rFonts w:ascii="Calibri" w:eastAsia="Calibri" w:hAnsi="Calibri" w:cs="Calibri"/>
                <w:b w:val="0"/>
                <w:i/>
                <w:color w:val="auto"/>
                <w:sz w:val="20"/>
                <w:szCs w:val="20"/>
              </w:rPr>
              <w:t>lightning</w:t>
            </w:r>
            <w:r w:rsidRPr="00DD7427">
              <w:rPr>
                <w:rFonts w:ascii="Calibri" w:eastAsia="Calibri" w:hAnsi="Calibri" w:cs="Calibri"/>
                <w:b w:val="0"/>
                <w:i/>
                <w:color w:val="auto"/>
                <w:sz w:val="20"/>
                <w:szCs w:val="20"/>
              </w:rPr>
              <w:t xml:space="preserve"> etc) the Lifeguards can order the pool to be evacuated. </w:t>
            </w:r>
          </w:p>
          <w:p w14:paraId="39E114D2" w14:textId="77777777" w:rsidR="00C23E2B" w:rsidRPr="00CE2E73" w:rsidRDefault="00C23E2B" w:rsidP="0072366A">
            <w:pPr>
              <w:numPr>
                <w:ilvl w:val="0"/>
                <w:numId w:val="19"/>
              </w:numPr>
              <w:ind w:hanging="360"/>
              <w:rPr>
                <w:color w:val="auto"/>
                <w:sz w:val="20"/>
                <w:szCs w:val="20"/>
              </w:rPr>
            </w:pPr>
            <w:r w:rsidRPr="00C77B17">
              <w:rPr>
                <w:rFonts w:ascii="Calibri" w:eastAsia="Calibri" w:hAnsi="Calibri" w:cs="Calibri"/>
                <w:b w:val="0"/>
                <w:i/>
                <w:color w:val="auto"/>
                <w:sz w:val="20"/>
                <w:szCs w:val="20"/>
              </w:rPr>
              <w:t xml:space="preserve">In heavy rain, Lifeguards need to move around the poolside more often to minimise the effect of surface distortion caused by the rain and be able to see the pool bottom. </w:t>
            </w:r>
          </w:p>
          <w:p w14:paraId="0AE891DC" w14:textId="77777777" w:rsidR="00CE2E73" w:rsidRPr="00CE2E73" w:rsidRDefault="00CE2E73" w:rsidP="0072366A">
            <w:pPr>
              <w:numPr>
                <w:ilvl w:val="0"/>
                <w:numId w:val="19"/>
              </w:numPr>
              <w:ind w:hanging="360"/>
              <w:rPr>
                <w:b w:val="0"/>
                <w:i/>
                <w:color w:val="auto"/>
                <w:sz w:val="20"/>
                <w:szCs w:val="20"/>
              </w:rPr>
            </w:pPr>
            <w:r w:rsidRPr="006A5875">
              <w:rPr>
                <w:b w:val="0"/>
                <w:i/>
                <w:color w:val="auto"/>
                <w:sz w:val="20"/>
                <w:szCs w:val="20"/>
              </w:rPr>
              <w:t>Dry robes and umbrellas have been provided for use by lifeguards when on poolside duty</w:t>
            </w:r>
          </w:p>
        </w:tc>
        <w:tc>
          <w:tcPr>
            <w:tcW w:w="1212" w:type="dxa"/>
            <w:tcBorders>
              <w:top w:val="single" w:sz="6" w:space="0" w:color="000000"/>
              <w:left w:val="single" w:sz="6" w:space="0" w:color="000000"/>
              <w:bottom w:val="single" w:sz="6" w:space="0" w:color="000000"/>
              <w:right w:val="single" w:sz="6" w:space="0" w:color="000000"/>
            </w:tcBorders>
          </w:tcPr>
          <w:p w14:paraId="17306909" w14:textId="77777777" w:rsidR="00C23E2B" w:rsidRPr="00C77B17" w:rsidRDefault="00C23E2B" w:rsidP="0072366A">
            <w:pPr>
              <w:ind w:left="2"/>
              <w:rPr>
                <w:color w:val="auto"/>
                <w:sz w:val="20"/>
                <w:szCs w:val="20"/>
              </w:rPr>
            </w:pPr>
            <w:r w:rsidRPr="00C77B17">
              <w:rPr>
                <w:rFonts w:ascii="Calibri" w:eastAsia="Calibri" w:hAnsi="Calibri" w:cs="Calibri"/>
                <w:b w:val="0"/>
                <w:i/>
                <w:color w:val="auto"/>
                <w:sz w:val="20"/>
                <w:szCs w:val="20"/>
              </w:rPr>
              <w:t xml:space="preserve">Minor </w:t>
            </w:r>
          </w:p>
        </w:tc>
        <w:tc>
          <w:tcPr>
            <w:tcW w:w="1289" w:type="dxa"/>
            <w:tcBorders>
              <w:top w:val="single" w:sz="6" w:space="0" w:color="000000"/>
              <w:left w:val="single" w:sz="6" w:space="0" w:color="000000"/>
              <w:bottom w:val="single" w:sz="6" w:space="0" w:color="000000"/>
              <w:right w:val="single" w:sz="6" w:space="0" w:color="000000"/>
            </w:tcBorders>
          </w:tcPr>
          <w:p w14:paraId="373A3604" w14:textId="77777777" w:rsidR="00C23E2B" w:rsidRPr="00C77B17" w:rsidRDefault="00C23E2B" w:rsidP="0072366A">
            <w:pPr>
              <w:ind w:left="2"/>
              <w:rPr>
                <w:color w:val="auto"/>
                <w:sz w:val="20"/>
                <w:szCs w:val="20"/>
              </w:rPr>
            </w:pPr>
            <w:r w:rsidRPr="00C77B17">
              <w:rPr>
                <w:rFonts w:ascii="Calibri" w:eastAsia="Calibri" w:hAnsi="Calibri" w:cs="Calibri"/>
                <w:b w:val="0"/>
                <w:i/>
                <w:color w:val="auto"/>
                <w:sz w:val="20"/>
                <w:szCs w:val="20"/>
              </w:rPr>
              <w:t xml:space="preserve">Possible </w:t>
            </w:r>
          </w:p>
        </w:tc>
        <w:tc>
          <w:tcPr>
            <w:tcW w:w="1901" w:type="dxa"/>
            <w:tcBorders>
              <w:top w:val="single" w:sz="6" w:space="0" w:color="000000"/>
              <w:left w:val="single" w:sz="6" w:space="0" w:color="000000"/>
              <w:bottom w:val="single" w:sz="6" w:space="0" w:color="000000"/>
              <w:right w:val="single" w:sz="6" w:space="0" w:color="000000"/>
            </w:tcBorders>
          </w:tcPr>
          <w:p w14:paraId="4F3716B0" w14:textId="77777777" w:rsidR="00C23E2B" w:rsidRPr="00C77B17" w:rsidRDefault="00C23E2B" w:rsidP="0072366A">
            <w:pPr>
              <w:ind w:left="2"/>
              <w:rPr>
                <w:color w:val="auto"/>
                <w:sz w:val="20"/>
                <w:szCs w:val="20"/>
              </w:rPr>
            </w:pPr>
            <w:r w:rsidRPr="00C77B17">
              <w:rPr>
                <w:rFonts w:ascii="Calibri" w:eastAsia="Calibri" w:hAnsi="Calibri" w:cs="Calibri"/>
                <w:b w:val="0"/>
                <w:i/>
                <w:color w:val="auto"/>
                <w:sz w:val="20"/>
                <w:szCs w:val="20"/>
              </w:rPr>
              <w:t xml:space="preserve">9 </w:t>
            </w:r>
          </w:p>
        </w:tc>
        <w:tc>
          <w:tcPr>
            <w:tcW w:w="3118" w:type="dxa"/>
            <w:tcBorders>
              <w:top w:val="single" w:sz="6" w:space="0" w:color="000000"/>
              <w:left w:val="single" w:sz="6" w:space="0" w:color="000000"/>
              <w:bottom w:val="single" w:sz="6" w:space="0" w:color="000000"/>
              <w:right w:val="single" w:sz="6" w:space="0" w:color="000000"/>
            </w:tcBorders>
          </w:tcPr>
          <w:p w14:paraId="0F6E329C" w14:textId="77777777" w:rsidR="00C23E2B" w:rsidRPr="00C77B17" w:rsidRDefault="00C23E2B" w:rsidP="0072366A">
            <w:pPr>
              <w:ind w:left="2"/>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119847E4" w14:textId="77777777" w:rsidR="00C23E2B" w:rsidRPr="00C77B17" w:rsidRDefault="00C23E2B" w:rsidP="0072366A">
            <w:pPr>
              <w:ind w:left="2"/>
              <w:rPr>
                <w:color w:val="auto"/>
                <w:sz w:val="20"/>
                <w:szCs w:val="20"/>
              </w:rPr>
            </w:pPr>
            <w:r w:rsidRPr="00C77B17">
              <w:rPr>
                <w:rFonts w:ascii="Calibri" w:eastAsia="Calibri" w:hAnsi="Calibri" w:cs="Calibri"/>
                <w:b w:val="0"/>
                <w:i/>
                <w:color w:val="auto"/>
                <w:sz w:val="20"/>
                <w:szCs w:val="20"/>
              </w:rPr>
              <w:t xml:space="preserve">9 </w:t>
            </w:r>
          </w:p>
        </w:tc>
      </w:tr>
    </w:tbl>
    <w:tbl>
      <w:tblPr>
        <w:tblStyle w:val="TableGrid"/>
        <w:tblpPr w:leftFromText="180" w:rightFromText="180" w:vertAnchor="text" w:horzAnchor="margin" w:tblpY="555"/>
        <w:tblW w:w="15308" w:type="dxa"/>
        <w:tblInd w:w="0" w:type="dxa"/>
        <w:tblCellMar>
          <w:top w:w="9" w:type="dxa"/>
          <w:left w:w="106" w:type="dxa"/>
          <w:right w:w="89" w:type="dxa"/>
        </w:tblCellMar>
        <w:tblLook w:val="04A0" w:firstRow="1" w:lastRow="0" w:firstColumn="1" w:lastColumn="0" w:noHBand="0" w:noVBand="1"/>
      </w:tblPr>
      <w:tblGrid>
        <w:gridCol w:w="1824"/>
        <w:gridCol w:w="1471"/>
        <w:gridCol w:w="2574"/>
        <w:gridCol w:w="1289"/>
        <w:gridCol w:w="1289"/>
        <w:gridCol w:w="1901"/>
        <w:gridCol w:w="353"/>
        <w:gridCol w:w="2765"/>
        <w:gridCol w:w="1842"/>
      </w:tblGrid>
      <w:tr w:rsidR="00DD7427" w:rsidRPr="00CB44D3" w14:paraId="39D21C20" w14:textId="77777777" w:rsidTr="00DD7427">
        <w:trPr>
          <w:trHeight w:val="441"/>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69CD58CD" w14:textId="77777777" w:rsidR="00DD7427" w:rsidRPr="00CB44D3" w:rsidRDefault="00DD7427" w:rsidP="00DD7427">
            <w:pPr>
              <w:ind w:left="137"/>
              <w:jc w:val="center"/>
              <w:rPr>
                <w:sz w:val="20"/>
                <w:szCs w:val="20"/>
              </w:rPr>
            </w:pPr>
            <w:r w:rsidRPr="00CB44D3">
              <w:rPr>
                <w:sz w:val="20"/>
                <w:szCs w:val="20"/>
              </w:rPr>
              <w:lastRenderedPageBreak/>
              <w:t>HAZARD AND</w:t>
            </w:r>
          </w:p>
          <w:p w14:paraId="05D4AF7B" w14:textId="77777777" w:rsidR="00DD7427" w:rsidRPr="00CB44D3" w:rsidRDefault="00DD7427" w:rsidP="00DD7427">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4B5CB097" w14:textId="77777777" w:rsidR="00DD7427" w:rsidRPr="00CB44D3" w:rsidRDefault="00DD7427" w:rsidP="00DD7427">
            <w:pPr>
              <w:ind w:left="140"/>
              <w:jc w:val="center"/>
              <w:rPr>
                <w:sz w:val="20"/>
                <w:szCs w:val="20"/>
              </w:rPr>
            </w:pPr>
            <w:r w:rsidRPr="00CB44D3">
              <w:rPr>
                <w:sz w:val="20"/>
                <w:szCs w:val="20"/>
              </w:rPr>
              <w:t>PERSONS</w:t>
            </w:r>
          </w:p>
          <w:p w14:paraId="3DEF5F75" w14:textId="77777777" w:rsidR="00DD7427" w:rsidRPr="00CB44D3" w:rsidRDefault="00DD7427" w:rsidP="00DD7427">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232DD3BD" w14:textId="77777777" w:rsidR="00DD7427" w:rsidRPr="00CB44D3" w:rsidRDefault="00DD7427" w:rsidP="00DD7427">
            <w:pPr>
              <w:ind w:left="123"/>
              <w:jc w:val="center"/>
              <w:rPr>
                <w:sz w:val="20"/>
                <w:szCs w:val="20"/>
              </w:rPr>
            </w:pPr>
            <w:r w:rsidRPr="00CB44D3">
              <w:rPr>
                <w:sz w:val="20"/>
                <w:szCs w:val="20"/>
              </w:rPr>
              <w:t>EXISTING CONTROLS</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3020B109" w14:textId="77777777" w:rsidR="00DD7427" w:rsidRPr="00CB44D3" w:rsidRDefault="00DD7427" w:rsidP="00DD7427">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713462A9" w14:textId="77777777" w:rsidR="00DD7427" w:rsidRPr="00CB44D3" w:rsidRDefault="00DD7427" w:rsidP="00DD7427">
            <w:pPr>
              <w:ind w:left="67"/>
              <w:jc w:val="center"/>
              <w:rPr>
                <w:sz w:val="20"/>
                <w:szCs w:val="20"/>
              </w:rPr>
            </w:pPr>
            <w:r w:rsidRPr="00CB44D3">
              <w:rPr>
                <w:sz w:val="20"/>
                <w:szCs w:val="20"/>
              </w:rPr>
              <w:t>RESIDUAL RISK</w:t>
            </w:r>
          </w:p>
          <w:p w14:paraId="01B9D6AC" w14:textId="77777777" w:rsidR="00DD7427" w:rsidRPr="00CB44D3" w:rsidRDefault="00DD7427" w:rsidP="00DD7427">
            <w:pPr>
              <w:ind w:right="22"/>
              <w:jc w:val="center"/>
              <w:rPr>
                <w:sz w:val="20"/>
                <w:szCs w:val="20"/>
              </w:rPr>
            </w:pPr>
            <w:r w:rsidRPr="00CB44D3">
              <w:rPr>
                <w:sz w:val="20"/>
                <w:szCs w:val="20"/>
              </w:rPr>
              <w:t>RATING</w:t>
            </w:r>
          </w:p>
          <w:p w14:paraId="516D3FE7" w14:textId="77777777" w:rsidR="00DD7427" w:rsidRPr="00CB44D3" w:rsidRDefault="00DD7427" w:rsidP="00DD7427">
            <w:pPr>
              <w:ind w:right="20"/>
              <w:jc w:val="center"/>
              <w:rPr>
                <w:sz w:val="20"/>
                <w:szCs w:val="20"/>
              </w:rPr>
            </w:pPr>
            <w:r w:rsidRPr="00CB44D3">
              <w:rPr>
                <w:sz w:val="20"/>
                <w:szCs w:val="20"/>
              </w:rPr>
              <w:t>AFTER</w:t>
            </w:r>
          </w:p>
          <w:p w14:paraId="67395C55" w14:textId="77777777" w:rsidR="00DD7427" w:rsidRPr="00CB44D3" w:rsidRDefault="00DD7427" w:rsidP="00DD7427">
            <w:pPr>
              <w:ind w:right="21"/>
              <w:jc w:val="center"/>
              <w:rPr>
                <w:sz w:val="20"/>
                <w:szCs w:val="20"/>
              </w:rPr>
            </w:pPr>
            <w:r w:rsidRPr="00CB44D3">
              <w:rPr>
                <w:sz w:val="20"/>
                <w:szCs w:val="20"/>
              </w:rPr>
              <w:t>EXISTING</w:t>
            </w:r>
          </w:p>
          <w:p w14:paraId="1E980A70" w14:textId="77777777" w:rsidR="00DD7427" w:rsidRPr="00CB44D3" w:rsidRDefault="00DD7427" w:rsidP="00DD7427">
            <w:pPr>
              <w:ind w:right="18"/>
              <w:jc w:val="center"/>
              <w:rPr>
                <w:sz w:val="20"/>
                <w:szCs w:val="20"/>
              </w:rPr>
            </w:pPr>
            <w:r w:rsidRPr="00CB44D3">
              <w:rPr>
                <w:sz w:val="20"/>
                <w:szCs w:val="20"/>
              </w:rPr>
              <w:t>CONTROLS</w:t>
            </w:r>
          </w:p>
        </w:tc>
        <w:tc>
          <w:tcPr>
            <w:tcW w:w="3118"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49D53132" w14:textId="77777777" w:rsidR="00DD7427" w:rsidRPr="00CB44D3" w:rsidRDefault="00DD7427" w:rsidP="00DD7427">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12CD2215" w14:textId="77777777" w:rsidR="00DD7427" w:rsidRPr="00CB44D3" w:rsidRDefault="00DD7427" w:rsidP="00DD7427">
            <w:pPr>
              <w:ind w:left="38"/>
              <w:jc w:val="center"/>
              <w:rPr>
                <w:sz w:val="20"/>
                <w:szCs w:val="20"/>
              </w:rPr>
            </w:pPr>
            <w:r w:rsidRPr="00CB44D3">
              <w:rPr>
                <w:sz w:val="20"/>
                <w:szCs w:val="20"/>
              </w:rPr>
              <w:t>RESIDUAL RISK</w:t>
            </w:r>
          </w:p>
          <w:p w14:paraId="62A14E14" w14:textId="77777777" w:rsidR="00DD7427" w:rsidRPr="00CB44D3" w:rsidRDefault="00DD7427" w:rsidP="00DD7427">
            <w:pPr>
              <w:ind w:right="20"/>
              <w:jc w:val="center"/>
              <w:rPr>
                <w:sz w:val="20"/>
                <w:szCs w:val="20"/>
              </w:rPr>
            </w:pPr>
            <w:r w:rsidRPr="00CB44D3">
              <w:rPr>
                <w:sz w:val="20"/>
                <w:szCs w:val="20"/>
              </w:rPr>
              <w:t>RATING</w:t>
            </w:r>
          </w:p>
          <w:p w14:paraId="613D35EC" w14:textId="77777777" w:rsidR="00DD7427" w:rsidRPr="00CB44D3" w:rsidRDefault="00DD7427" w:rsidP="00DD7427">
            <w:pPr>
              <w:ind w:right="19"/>
              <w:jc w:val="center"/>
              <w:rPr>
                <w:sz w:val="20"/>
                <w:szCs w:val="20"/>
              </w:rPr>
            </w:pPr>
            <w:r w:rsidRPr="00CB44D3">
              <w:rPr>
                <w:sz w:val="20"/>
                <w:szCs w:val="20"/>
              </w:rPr>
              <w:t>AFTER</w:t>
            </w:r>
          </w:p>
          <w:p w14:paraId="044A84B7" w14:textId="77777777" w:rsidR="00DD7427" w:rsidRPr="00CB44D3" w:rsidRDefault="00DD7427" w:rsidP="00DD7427">
            <w:pPr>
              <w:spacing w:line="241" w:lineRule="auto"/>
              <w:jc w:val="center"/>
              <w:rPr>
                <w:sz w:val="20"/>
                <w:szCs w:val="20"/>
              </w:rPr>
            </w:pPr>
            <w:r w:rsidRPr="00CB44D3">
              <w:rPr>
                <w:sz w:val="20"/>
                <w:szCs w:val="20"/>
              </w:rPr>
              <w:t>ADDITIONAL CONTROLS</w:t>
            </w:r>
          </w:p>
        </w:tc>
      </w:tr>
      <w:tr w:rsidR="00DD7427" w:rsidRPr="00CB44D3" w14:paraId="19729546" w14:textId="77777777" w:rsidTr="00DD7427">
        <w:trPr>
          <w:trHeight w:val="763"/>
        </w:trPr>
        <w:tc>
          <w:tcPr>
            <w:tcW w:w="0" w:type="auto"/>
            <w:vMerge/>
            <w:tcBorders>
              <w:top w:val="nil"/>
              <w:left w:val="single" w:sz="6" w:space="0" w:color="000000"/>
              <w:bottom w:val="single" w:sz="6" w:space="0" w:color="000000"/>
              <w:right w:val="single" w:sz="6" w:space="0" w:color="000000"/>
            </w:tcBorders>
          </w:tcPr>
          <w:p w14:paraId="4C8DC194" w14:textId="77777777" w:rsidR="00DD7427" w:rsidRPr="00CB44D3" w:rsidRDefault="00DD7427" w:rsidP="00DD7427">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75482F51" w14:textId="77777777" w:rsidR="00DD7427" w:rsidRPr="00CB44D3" w:rsidRDefault="00DD7427" w:rsidP="00DD7427">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6D4C2D7C" w14:textId="77777777" w:rsidR="00DD7427" w:rsidRPr="00CB44D3" w:rsidRDefault="00DD7427" w:rsidP="00DD7427">
            <w:pPr>
              <w:spacing w:after="160"/>
              <w:rPr>
                <w:sz w:val="20"/>
                <w:szCs w:val="20"/>
              </w:rPr>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E79E004" w14:textId="77777777" w:rsidR="00DD7427" w:rsidRPr="00CB44D3" w:rsidRDefault="00DD7427" w:rsidP="00DD7427">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493B792" w14:textId="77777777" w:rsidR="00DD7427" w:rsidRPr="00CB44D3" w:rsidRDefault="00DD7427" w:rsidP="00DD7427">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71F625C4" w14:textId="77777777" w:rsidR="00DD7427" w:rsidRPr="00CB44D3" w:rsidRDefault="00DD7427" w:rsidP="00DD7427">
            <w:pPr>
              <w:spacing w:after="160"/>
              <w:rPr>
                <w:sz w:val="20"/>
                <w:szCs w:val="20"/>
              </w:rPr>
            </w:pPr>
          </w:p>
        </w:tc>
        <w:tc>
          <w:tcPr>
            <w:tcW w:w="0" w:type="auto"/>
            <w:gridSpan w:val="2"/>
            <w:vMerge/>
            <w:tcBorders>
              <w:top w:val="nil"/>
              <w:left w:val="single" w:sz="6" w:space="0" w:color="000000"/>
              <w:bottom w:val="single" w:sz="6" w:space="0" w:color="000000"/>
              <w:right w:val="single" w:sz="6" w:space="0" w:color="000000"/>
            </w:tcBorders>
          </w:tcPr>
          <w:p w14:paraId="0B13C638" w14:textId="77777777" w:rsidR="00DD7427" w:rsidRPr="00CB44D3" w:rsidRDefault="00DD7427" w:rsidP="00DD7427">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10A8091F" w14:textId="77777777" w:rsidR="00DD7427" w:rsidRPr="00CB44D3" w:rsidRDefault="00DD7427" w:rsidP="00DD7427">
            <w:pPr>
              <w:spacing w:after="160"/>
              <w:rPr>
                <w:sz w:val="20"/>
                <w:szCs w:val="20"/>
              </w:rPr>
            </w:pPr>
          </w:p>
        </w:tc>
      </w:tr>
      <w:tr w:rsidR="00DD7427" w:rsidRPr="00C77B17" w14:paraId="4657E2A6" w14:textId="77777777" w:rsidTr="00DD7427">
        <w:tblPrEx>
          <w:tblCellMar>
            <w:left w:w="0" w:type="dxa"/>
            <w:right w:w="84" w:type="dxa"/>
          </w:tblCellMar>
        </w:tblPrEx>
        <w:trPr>
          <w:trHeight w:val="2460"/>
        </w:trPr>
        <w:tc>
          <w:tcPr>
            <w:tcW w:w="1824" w:type="dxa"/>
            <w:tcBorders>
              <w:top w:val="single" w:sz="6" w:space="0" w:color="000000"/>
              <w:left w:val="single" w:sz="6" w:space="0" w:color="000000"/>
              <w:bottom w:val="single" w:sz="6" w:space="0" w:color="000000"/>
              <w:right w:val="single" w:sz="6" w:space="0" w:color="000000"/>
            </w:tcBorders>
          </w:tcPr>
          <w:p w14:paraId="5BD55BF2" w14:textId="77777777" w:rsidR="00DD7427" w:rsidRPr="00C77B17" w:rsidRDefault="00DD7427" w:rsidP="00DD7427">
            <w:pPr>
              <w:spacing w:after="1"/>
              <w:ind w:left="106"/>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Deep Water / Shallow Water supervision: </w:t>
            </w:r>
          </w:p>
          <w:p w14:paraId="233531A0" w14:textId="77777777" w:rsidR="00DD7427" w:rsidRPr="00C77B17" w:rsidRDefault="00DD7427" w:rsidP="00DD7427">
            <w:pPr>
              <w:ind w:left="106"/>
              <w:rPr>
                <w:rFonts w:asciiTheme="minorHAnsi" w:hAnsiTheme="minorHAnsi" w:cstheme="minorHAnsi"/>
                <w:color w:val="auto"/>
                <w:sz w:val="20"/>
                <w:szCs w:val="20"/>
              </w:rPr>
            </w:pPr>
          </w:p>
          <w:p w14:paraId="4ABD9161" w14:textId="77777777" w:rsidR="00DD7427" w:rsidRPr="00C77B17" w:rsidRDefault="00DD7427" w:rsidP="00DD7427">
            <w:pPr>
              <w:spacing w:line="242" w:lineRule="auto"/>
              <w:ind w:left="106"/>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Customers (swimmers and non-swimmers </w:t>
            </w:r>
          </w:p>
          <w:p w14:paraId="657F104D" w14:textId="77777777" w:rsidR="00DD7427" w:rsidRPr="00C77B17" w:rsidRDefault="00DD7427" w:rsidP="00DD7427">
            <w:pPr>
              <w:spacing w:after="2"/>
              <w:ind w:left="106"/>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falling in or poor swimmers getting </w:t>
            </w:r>
          </w:p>
          <w:p w14:paraId="56A1408C" w14:textId="77777777" w:rsidR="00DD7427" w:rsidRPr="00C77B17" w:rsidRDefault="00DD7427" w:rsidP="00DD7427">
            <w:pPr>
              <w:ind w:left="106"/>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into difficulty </w:t>
            </w:r>
          </w:p>
        </w:tc>
        <w:tc>
          <w:tcPr>
            <w:tcW w:w="1471" w:type="dxa"/>
            <w:tcBorders>
              <w:top w:val="single" w:sz="6" w:space="0" w:color="000000"/>
              <w:left w:val="single" w:sz="6" w:space="0" w:color="000000"/>
              <w:bottom w:val="single" w:sz="6" w:space="0" w:color="000000"/>
              <w:right w:val="single" w:sz="6" w:space="0" w:color="000000"/>
            </w:tcBorders>
          </w:tcPr>
          <w:p w14:paraId="03362E41" w14:textId="77777777" w:rsidR="00DD7427" w:rsidRPr="00C77B17" w:rsidRDefault="00DD7427" w:rsidP="00DD7427">
            <w:pPr>
              <w:ind w:left="109"/>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Customers </w:t>
            </w:r>
          </w:p>
        </w:tc>
        <w:tc>
          <w:tcPr>
            <w:tcW w:w="2574" w:type="dxa"/>
            <w:tcBorders>
              <w:top w:val="single" w:sz="6" w:space="0" w:color="000000"/>
              <w:left w:val="single" w:sz="6" w:space="0" w:color="000000"/>
              <w:bottom w:val="single" w:sz="6" w:space="0" w:color="000000"/>
              <w:right w:val="single" w:sz="6" w:space="0" w:color="000000"/>
            </w:tcBorders>
          </w:tcPr>
          <w:p w14:paraId="50991C99" w14:textId="77777777" w:rsidR="00DD7427" w:rsidRPr="00C77B17" w:rsidRDefault="00DD7427" w:rsidP="00DD7427">
            <w:pPr>
              <w:numPr>
                <w:ilvl w:val="0"/>
                <w:numId w:val="20"/>
              </w:numPr>
              <w:spacing w:after="43" w:line="241" w:lineRule="auto"/>
              <w:ind w:hanging="425"/>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The floor of the swimming pool has a tiled band indicating the end of the shallow water area </w:t>
            </w:r>
          </w:p>
          <w:p w14:paraId="1CEB0123" w14:textId="77777777" w:rsidR="00DD7427" w:rsidRPr="00CE2E73" w:rsidRDefault="00DD7427" w:rsidP="00DD7427">
            <w:pPr>
              <w:numPr>
                <w:ilvl w:val="0"/>
                <w:numId w:val="20"/>
              </w:numPr>
              <w:ind w:hanging="425"/>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Water depth signs are displayed around the swimming pool </w:t>
            </w:r>
          </w:p>
          <w:p w14:paraId="7E97673D" w14:textId="77777777" w:rsidR="00DD7427" w:rsidRPr="00CE2E73" w:rsidRDefault="00DD7427" w:rsidP="00DD7427">
            <w:pPr>
              <w:numPr>
                <w:ilvl w:val="0"/>
                <w:numId w:val="20"/>
              </w:numPr>
              <w:ind w:hanging="425"/>
              <w:rPr>
                <w:rFonts w:asciiTheme="minorHAnsi" w:hAnsiTheme="minorHAnsi" w:cstheme="minorHAnsi"/>
                <w:b w:val="0"/>
                <w:i/>
                <w:color w:val="auto"/>
                <w:sz w:val="20"/>
                <w:szCs w:val="20"/>
              </w:rPr>
            </w:pPr>
            <w:r w:rsidRPr="006A5875">
              <w:rPr>
                <w:rFonts w:asciiTheme="minorHAnsi" w:hAnsiTheme="minorHAnsi" w:cstheme="minorHAnsi"/>
                <w:b w:val="0"/>
                <w:i/>
                <w:color w:val="auto"/>
                <w:sz w:val="20"/>
                <w:szCs w:val="20"/>
              </w:rPr>
              <w:t xml:space="preserve">Close supervision on poolside by qualified </w:t>
            </w:r>
            <w:proofErr w:type="spellStart"/>
            <w:r w:rsidRPr="006A5875">
              <w:rPr>
                <w:rFonts w:asciiTheme="minorHAnsi" w:hAnsiTheme="minorHAnsi" w:cstheme="minorHAnsi"/>
                <w:b w:val="0"/>
                <w:i/>
                <w:color w:val="auto"/>
                <w:sz w:val="20"/>
                <w:szCs w:val="20"/>
              </w:rPr>
              <w:t>LIfeguards</w:t>
            </w:r>
            <w:proofErr w:type="spellEnd"/>
          </w:p>
        </w:tc>
        <w:tc>
          <w:tcPr>
            <w:tcW w:w="1289" w:type="dxa"/>
            <w:tcBorders>
              <w:top w:val="single" w:sz="6" w:space="0" w:color="000000"/>
              <w:left w:val="single" w:sz="6" w:space="0" w:color="000000"/>
              <w:bottom w:val="single" w:sz="6" w:space="0" w:color="000000"/>
              <w:right w:val="single" w:sz="6" w:space="0" w:color="000000"/>
            </w:tcBorders>
          </w:tcPr>
          <w:p w14:paraId="116092F6" w14:textId="77777777" w:rsidR="00DD7427" w:rsidRPr="00C77B17" w:rsidRDefault="00DD7427" w:rsidP="00DD7427">
            <w:pPr>
              <w:ind w:left="108"/>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Minor </w:t>
            </w:r>
          </w:p>
        </w:tc>
        <w:tc>
          <w:tcPr>
            <w:tcW w:w="1289" w:type="dxa"/>
            <w:tcBorders>
              <w:top w:val="single" w:sz="6" w:space="0" w:color="000000"/>
              <w:left w:val="single" w:sz="6" w:space="0" w:color="000000"/>
              <w:bottom w:val="single" w:sz="6" w:space="0" w:color="000000"/>
              <w:right w:val="single" w:sz="6" w:space="0" w:color="000000"/>
            </w:tcBorders>
          </w:tcPr>
          <w:p w14:paraId="40F2AE53" w14:textId="77777777" w:rsidR="00DD7427" w:rsidRPr="00C77B17" w:rsidRDefault="00DD7427" w:rsidP="00DD7427">
            <w:pPr>
              <w:ind w:left="108"/>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Possible </w:t>
            </w:r>
          </w:p>
        </w:tc>
        <w:tc>
          <w:tcPr>
            <w:tcW w:w="1901" w:type="dxa"/>
            <w:tcBorders>
              <w:top w:val="single" w:sz="6" w:space="0" w:color="000000"/>
              <w:left w:val="single" w:sz="6" w:space="0" w:color="000000"/>
              <w:bottom w:val="single" w:sz="6" w:space="0" w:color="000000"/>
              <w:right w:val="single" w:sz="6" w:space="0" w:color="000000"/>
            </w:tcBorders>
          </w:tcPr>
          <w:p w14:paraId="39168084" w14:textId="77777777" w:rsidR="00DD7427" w:rsidRPr="00C77B17" w:rsidRDefault="00DD7427" w:rsidP="00DD7427">
            <w:pPr>
              <w:ind w:left="108"/>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9 </w:t>
            </w:r>
          </w:p>
        </w:tc>
        <w:tc>
          <w:tcPr>
            <w:tcW w:w="353" w:type="dxa"/>
            <w:tcBorders>
              <w:top w:val="single" w:sz="6" w:space="0" w:color="000000"/>
              <w:left w:val="single" w:sz="6" w:space="0" w:color="000000"/>
              <w:bottom w:val="single" w:sz="6" w:space="0" w:color="000000"/>
              <w:right w:val="nil"/>
            </w:tcBorders>
          </w:tcPr>
          <w:p w14:paraId="2F4D240B" w14:textId="77777777" w:rsidR="00DD7427" w:rsidRPr="00C77B17" w:rsidRDefault="00DD7427" w:rsidP="00DD7427">
            <w:pPr>
              <w:ind w:left="65"/>
              <w:rPr>
                <w:rFonts w:asciiTheme="minorHAnsi" w:hAnsiTheme="minorHAnsi" w:cstheme="minorHAnsi"/>
                <w:color w:val="auto"/>
                <w:sz w:val="20"/>
                <w:szCs w:val="20"/>
              </w:rPr>
            </w:pPr>
            <w:r w:rsidRPr="00C77B17">
              <w:rPr>
                <w:rFonts w:asciiTheme="minorHAnsi" w:eastAsia="Segoe UI Symbol" w:hAnsiTheme="minorHAnsi" w:cstheme="minorHAnsi"/>
                <w:b w:val="0"/>
                <w:color w:val="auto"/>
                <w:sz w:val="20"/>
                <w:szCs w:val="20"/>
              </w:rPr>
              <w:t></w:t>
            </w:r>
          </w:p>
        </w:tc>
        <w:tc>
          <w:tcPr>
            <w:tcW w:w="2765" w:type="dxa"/>
            <w:tcBorders>
              <w:top w:val="single" w:sz="6" w:space="0" w:color="000000"/>
              <w:left w:val="nil"/>
              <w:bottom w:val="single" w:sz="6" w:space="0" w:color="000000"/>
              <w:right w:val="single" w:sz="6" w:space="0" w:color="000000"/>
            </w:tcBorders>
          </w:tcPr>
          <w:p w14:paraId="3D6C768A" w14:textId="77777777" w:rsidR="00DD7427" w:rsidRPr="00C77B17" w:rsidRDefault="00DD7427" w:rsidP="00DD7427">
            <w:pPr>
              <w:ind w:left="72" w:right="13"/>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Fit a safety barrier in the narrow section by the Pump Room and the </w:t>
            </w:r>
            <w:proofErr w:type="gramStart"/>
            <w:r w:rsidRPr="00C77B17">
              <w:rPr>
                <w:rFonts w:asciiTheme="minorHAnsi" w:eastAsia="Calibri" w:hAnsiTheme="minorHAnsi" w:cstheme="minorHAnsi"/>
                <w:b w:val="0"/>
                <w:i/>
                <w:color w:val="auto"/>
                <w:sz w:val="20"/>
                <w:szCs w:val="20"/>
              </w:rPr>
              <w:t>deep water</w:t>
            </w:r>
            <w:proofErr w:type="gramEnd"/>
            <w:r w:rsidRPr="00C77B17">
              <w:rPr>
                <w:rFonts w:asciiTheme="minorHAnsi" w:eastAsia="Calibri" w:hAnsiTheme="minorHAnsi" w:cstheme="minorHAnsi"/>
                <w:b w:val="0"/>
                <w:i/>
                <w:color w:val="auto"/>
                <w:sz w:val="20"/>
                <w:szCs w:val="20"/>
              </w:rPr>
              <w:t xml:space="preserve"> end – to be carried out at the next schedule improvements. </w:t>
            </w:r>
          </w:p>
        </w:tc>
        <w:tc>
          <w:tcPr>
            <w:tcW w:w="1842" w:type="dxa"/>
            <w:tcBorders>
              <w:top w:val="single" w:sz="6" w:space="0" w:color="000000"/>
              <w:left w:val="single" w:sz="6" w:space="0" w:color="000000"/>
              <w:bottom w:val="single" w:sz="6" w:space="0" w:color="000000"/>
              <w:right w:val="single" w:sz="6" w:space="0" w:color="000000"/>
            </w:tcBorders>
          </w:tcPr>
          <w:p w14:paraId="050C5CFC" w14:textId="77777777" w:rsidR="00DD7427" w:rsidRPr="00C77B17" w:rsidRDefault="00DD7427" w:rsidP="00DD7427">
            <w:pPr>
              <w:ind w:left="108"/>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9 </w:t>
            </w:r>
          </w:p>
        </w:tc>
      </w:tr>
      <w:tr w:rsidR="00DD7427" w:rsidRPr="00C77B17" w14:paraId="24F5404D" w14:textId="77777777" w:rsidTr="00DD7427">
        <w:tblPrEx>
          <w:tblCellMar>
            <w:left w:w="0" w:type="dxa"/>
            <w:right w:w="84" w:type="dxa"/>
          </w:tblCellMar>
        </w:tblPrEx>
        <w:trPr>
          <w:trHeight w:val="712"/>
        </w:trPr>
        <w:tc>
          <w:tcPr>
            <w:tcW w:w="1824" w:type="dxa"/>
            <w:tcBorders>
              <w:top w:val="single" w:sz="6" w:space="0" w:color="000000"/>
              <w:left w:val="single" w:sz="6" w:space="0" w:color="000000"/>
              <w:bottom w:val="single" w:sz="6" w:space="0" w:color="000000"/>
              <w:right w:val="single" w:sz="6" w:space="0" w:color="000000"/>
            </w:tcBorders>
          </w:tcPr>
          <w:p w14:paraId="349ECF80" w14:textId="77777777" w:rsidR="00DD7427" w:rsidRPr="00C77B17" w:rsidRDefault="00DD7427" w:rsidP="00DD7427">
            <w:pPr>
              <w:spacing w:line="242" w:lineRule="auto"/>
              <w:ind w:left="106" w:right="21"/>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Insufficient lighting: </w:t>
            </w:r>
          </w:p>
          <w:p w14:paraId="4B8B2922" w14:textId="77777777" w:rsidR="00DD7427" w:rsidRPr="00C77B17" w:rsidRDefault="00DD7427" w:rsidP="00DD7427">
            <w:pPr>
              <w:ind w:left="106"/>
              <w:rPr>
                <w:rFonts w:asciiTheme="minorHAnsi" w:hAnsiTheme="minorHAnsi" w:cstheme="minorHAnsi"/>
                <w:color w:val="auto"/>
                <w:sz w:val="20"/>
                <w:szCs w:val="20"/>
              </w:rPr>
            </w:pPr>
          </w:p>
          <w:p w14:paraId="34B5C9B4" w14:textId="77777777" w:rsidR="00DD7427" w:rsidRPr="00C77B17" w:rsidRDefault="00DD7427" w:rsidP="00DD7427">
            <w:pPr>
              <w:ind w:left="106"/>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Lights not working in the changing rooms </w:t>
            </w:r>
          </w:p>
        </w:tc>
        <w:tc>
          <w:tcPr>
            <w:tcW w:w="1471" w:type="dxa"/>
            <w:tcBorders>
              <w:top w:val="single" w:sz="6" w:space="0" w:color="000000"/>
              <w:left w:val="single" w:sz="6" w:space="0" w:color="000000"/>
              <w:bottom w:val="single" w:sz="6" w:space="0" w:color="000000"/>
              <w:right w:val="single" w:sz="6" w:space="0" w:color="000000"/>
            </w:tcBorders>
          </w:tcPr>
          <w:p w14:paraId="3D07DBC0" w14:textId="77777777" w:rsidR="00DD7427" w:rsidRPr="00C77B17" w:rsidRDefault="00DD7427" w:rsidP="00DD7427">
            <w:pPr>
              <w:ind w:left="109"/>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Customers and </w:t>
            </w:r>
          </w:p>
          <w:p w14:paraId="71863B06" w14:textId="77777777" w:rsidR="00DD7427" w:rsidRPr="00C77B17" w:rsidRDefault="00DD7427" w:rsidP="00DD7427">
            <w:pPr>
              <w:ind w:left="109"/>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4593530F" w14:textId="77777777" w:rsidR="00DD7427" w:rsidRPr="00C77B17" w:rsidRDefault="00DD7427" w:rsidP="00DD7427">
            <w:pPr>
              <w:numPr>
                <w:ilvl w:val="0"/>
                <w:numId w:val="21"/>
              </w:numPr>
              <w:ind w:hanging="360"/>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All changing areas are </w:t>
            </w:r>
          </w:p>
          <w:p w14:paraId="3FE64648" w14:textId="77777777" w:rsidR="00DD7427" w:rsidRPr="00C77B17" w:rsidRDefault="00DD7427" w:rsidP="00DD7427">
            <w:pPr>
              <w:spacing w:after="25"/>
              <w:ind w:left="467"/>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well lit </w:t>
            </w:r>
          </w:p>
          <w:p w14:paraId="00231E36" w14:textId="77777777" w:rsidR="00DD7427" w:rsidRPr="00C77B17" w:rsidRDefault="00DD7427" w:rsidP="00DD7427">
            <w:pPr>
              <w:numPr>
                <w:ilvl w:val="0"/>
                <w:numId w:val="21"/>
              </w:numPr>
              <w:spacing w:after="2"/>
              <w:ind w:hanging="360"/>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All broken lights are replaced immediately as </w:t>
            </w:r>
          </w:p>
          <w:p w14:paraId="5E4AC03A" w14:textId="77777777" w:rsidR="00DD7427" w:rsidRPr="00C77B17" w:rsidRDefault="00DD7427" w:rsidP="00DD7427">
            <w:pPr>
              <w:spacing w:after="40" w:line="242" w:lineRule="auto"/>
              <w:ind w:left="467"/>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part of the daily pool maintenance </w:t>
            </w:r>
          </w:p>
          <w:p w14:paraId="74BD5D44" w14:textId="77777777" w:rsidR="00DD7427" w:rsidRPr="007E0A19" w:rsidRDefault="00DD7427" w:rsidP="00DD7427">
            <w:pPr>
              <w:numPr>
                <w:ilvl w:val="0"/>
                <w:numId w:val="21"/>
              </w:numPr>
              <w:ind w:hanging="360"/>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As an outdoor pool which is </w:t>
            </w:r>
            <w:r>
              <w:rPr>
                <w:rFonts w:asciiTheme="minorHAnsi" w:eastAsia="Calibri" w:hAnsiTheme="minorHAnsi" w:cstheme="minorHAnsi"/>
                <w:b w:val="0"/>
                <w:i/>
                <w:color w:val="auto"/>
                <w:sz w:val="20"/>
                <w:szCs w:val="20"/>
              </w:rPr>
              <w:t xml:space="preserve">usually </w:t>
            </w:r>
            <w:r w:rsidRPr="00C77B17">
              <w:rPr>
                <w:rFonts w:asciiTheme="minorHAnsi" w:eastAsia="Calibri" w:hAnsiTheme="minorHAnsi" w:cstheme="minorHAnsi"/>
                <w:b w:val="0"/>
                <w:i/>
                <w:color w:val="auto"/>
                <w:sz w:val="20"/>
                <w:szCs w:val="20"/>
              </w:rPr>
              <w:t>only open during daylight hours there is always natural light</w:t>
            </w:r>
          </w:p>
          <w:p w14:paraId="1FAFED05" w14:textId="77777777" w:rsidR="00DD7427" w:rsidRPr="007E0A19" w:rsidRDefault="00DD7427" w:rsidP="00DD7427">
            <w:pPr>
              <w:numPr>
                <w:ilvl w:val="0"/>
                <w:numId w:val="21"/>
              </w:numPr>
              <w:ind w:hanging="360"/>
              <w:rPr>
                <w:rFonts w:asciiTheme="minorHAnsi" w:hAnsiTheme="minorHAnsi" w:cstheme="minorHAnsi"/>
                <w:color w:val="auto"/>
                <w:sz w:val="20"/>
                <w:szCs w:val="20"/>
              </w:rPr>
            </w:pPr>
            <w:r>
              <w:rPr>
                <w:rFonts w:asciiTheme="minorHAnsi" w:eastAsia="Calibri" w:hAnsiTheme="minorHAnsi" w:cstheme="minorHAnsi"/>
                <w:b w:val="0"/>
                <w:i/>
                <w:color w:val="auto"/>
                <w:sz w:val="20"/>
                <w:szCs w:val="20"/>
              </w:rPr>
              <w:t>External lighting outside the changing rooms is sufficient to light up the bottom of the pool.</w:t>
            </w:r>
          </w:p>
          <w:p w14:paraId="3B24A146" w14:textId="77777777" w:rsidR="00DD7427" w:rsidRPr="0031741F" w:rsidRDefault="00DD7427" w:rsidP="00DD7427">
            <w:pPr>
              <w:numPr>
                <w:ilvl w:val="0"/>
                <w:numId w:val="21"/>
              </w:numPr>
              <w:ind w:hanging="360"/>
              <w:rPr>
                <w:rFonts w:asciiTheme="minorHAnsi" w:hAnsiTheme="minorHAnsi" w:cstheme="minorHAnsi"/>
                <w:color w:val="auto"/>
                <w:sz w:val="20"/>
                <w:szCs w:val="20"/>
              </w:rPr>
            </w:pPr>
            <w:r>
              <w:rPr>
                <w:rFonts w:asciiTheme="minorHAnsi" w:eastAsia="Calibri" w:hAnsiTheme="minorHAnsi" w:cstheme="minorHAnsi"/>
                <w:b w:val="0"/>
                <w:i/>
                <w:color w:val="auto"/>
                <w:sz w:val="20"/>
                <w:szCs w:val="20"/>
              </w:rPr>
              <w:lastRenderedPageBreak/>
              <w:t>During evening/night events, additional lights can be lowered into the pool to light up the pool further.</w:t>
            </w:r>
          </w:p>
        </w:tc>
        <w:tc>
          <w:tcPr>
            <w:tcW w:w="1289" w:type="dxa"/>
            <w:tcBorders>
              <w:top w:val="single" w:sz="6" w:space="0" w:color="000000"/>
              <w:left w:val="single" w:sz="6" w:space="0" w:color="000000"/>
              <w:bottom w:val="single" w:sz="6" w:space="0" w:color="000000"/>
              <w:right w:val="single" w:sz="6" w:space="0" w:color="000000"/>
            </w:tcBorders>
          </w:tcPr>
          <w:p w14:paraId="074BC6B6" w14:textId="77777777" w:rsidR="00DD7427" w:rsidRPr="00C77B17" w:rsidRDefault="00DD7427" w:rsidP="00DD7427">
            <w:pPr>
              <w:ind w:left="108"/>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lastRenderedPageBreak/>
              <w:t xml:space="preserve">Insignificant </w:t>
            </w:r>
          </w:p>
        </w:tc>
        <w:tc>
          <w:tcPr>
            <w:tcW w:w="1289" w:type="dxa"/>
            <w:tcBorders>
              <w:top w:val="single" w:sz="6" w:space="0" w:color="000000"/>
              <w:left w:val="single" w:sz="6" w:space="0" w:color="000000"/>
              <w:bottom w:val="single" w:sz="6" w:space="0" w:color="000000"/>
              <w:right w:val="single" w:sz="6" w:space="0" w:color="000000"/>
            </w:tcBorders>
          </w:tcPr>
          <w:p w14:paraId="0112E427" w14:textId="77777777" w:rsidR="00DD7427" w:rsidRPr="00C77B17" w:rsidRDefault="00DD7427" w:rsidP="00DD7427">
            <w:pPr>
              <w:ind w:left="108"/>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Possible </w:t>
            </w:r>
          </w:p>
        </w:tc>
        <w:tc>
          <w:tcPr>
            <w:tcW w:w="1901" w:type="dxa"/>
            <w:tcBorders>
              <w:top w:val="single" w:sz="6" w:space="0" w:color="000000"/>
              <w:left w:val="single" w:sz="6" w:space="0" w:color="000000"/>
              <w:bottom w:val="single" w:sz="6" w:space="0" w:color="000000"/>
              <w:right w:val="single" w:sz="6" w:space="0" w:color="000000"/>
            </w:tcBorders>
          </w:tcPr>
          <w:p w14:paraId="4CC749D7" w14:textId="77777777" w:rsidR="00DD7427" w:rsidRPr="00C77B17" w:rsidRDefault="00DD7427" w:rsidP="00DD7427">
            <w:pPr>
              <w:ind w:left="108"/>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4 </w:t>
            </w:r>
          </w:p>
        </w:tc>
        <w:tc>
          <w:tcPr>
            <w:tcW w:w="353" w:type="dxa"/>
            <w:tcBorders>
              <w:top w:val="single" w:sz="6" w:space="0" w:color="000000"/>
              <w:left w:val="single" w:sz="6" w:space="0" w:color="000000"/>
              <w:bottom w:val="single" w:sz="6" w:space="0" w:color="000000"/>
              <w:right w:val="nil"/>
            </w:tcBorders>
          </w:tcPr>
          <w:p w14:paraId="14689440" w14:textId="77777777" w:rsidR="00DD7427" w:rsidRPr="00C77B17" w:rsidRDefault="00DD7427" w:rsidP="00DD7427">
            <w:pPr>
              <w:ind w:left="108"/>
              <w:rPr>
                <w:rFonts w:asciiTheme="minorHAnsi" w:hAnsiTheme="minorHAnsi" w:cstheme="minorHAnsi"/>
                <w:color w:val="auto"/>
                <w:sz w:val="20"/>
                <w:szCs w:val="20"/>
              </w:rPr>
            </w:pPr>
          </w:p>
        </w:tc>
        <w:tc>
          <w:tcPr>
            <w:tcW w:w="2765" w:type="dxa"/>
            <w:tcBorders>
              <w:top w:val="single" w:sz="6" w:space="0" w:color="000000"/>
              <w:left w:val="nil"/>
              <w:bottom w:val="single" w:sz="6" w:space="0" w:color="000000"/>
              <w:right w:val="single" w:sz="6" w:space="0" w:color="000000"/>
            </w:tcBorders>
          </w:tcPr>
          <w:p w14:paraId="0B0C23B6" w14:textId="77777777" w:rsidR="00DD7427" w:rsidRPr="00C77B17" w:rsidRDefault="00DD7427" w:rsidP="00DD7427">
            <w:pPr>
              <w:spacing w:after="160"/>
              <w:rPr>
                <w:rFonts w:asciiTheme="minorHAnsi" w:hAnsiTheme="minorHAnsi" w:cstheme="minorHAnsi"/>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6BC2A307" w14:textId="77777777" w:rsidR="00DD7427" w:rsidRPr="00C77B17" w:rsidRDefault="00DD7427" w:rsidP="00DD7427">
            <w:pPr>
              <w:ind w:left="108"/>
              <w:rPr>
                <w:rFonts w:asciiTheme="minorHAnsi" w:hAnsiTheme="minorHAnsi" w:cstheme="minorHAnsi"/>
                <w:color w:val="auto"/>
                <w:sz w:val="20"/>
                <w:szCs w:val="20"/>
              </w:rPr>
            </w:pPr>
            <w:r w:rsidRPr="00C77B17">
              <w:rPr>
                <w:rFonts w:asciiTheme="minorHAnsi" w:eastAsia="Calibri" w:hAnsiTheme="minorHAnsi" w:cstheme="minorHAnsi"/>
                <w:b w:val="0"/>
                <w:i/>
                <w:color w:val="auto"/>
                <w:sz w:val="20"/>
                <w:szCs w:val="20"/>
              </w:rPr>
              <w:t xml:space="preserve">1 </w:t>
            </w:r>
          </w:p>
        </w:tc>
      </w:tr>
    </w:tbl>
    <w:p w14:paraId="285B2C7F" w14:textId="77777777" w:rsidR="00531AA2" w:rsidRDefault="00531AA2">
      <w:r>
        <w:br w:type="page"/>
      </w:r>
    </w:p>
    <w:p w14:paraId="0C259E2E" w14:textId="77777777" w:rsidR="00C23E2B" w:rsidRDefault="00C23E2B" w:rsidP="00AB1CBF">
      <w:pPr>
        <w:ind w:right="18"/>
      </w:pPr>
    </w:p>
    <w:tbl>
      <w:tblPr>
        <w:tblStyle w:val="TableGrid"/>
        <w:tblW w:w="15308" w:type="dxa"/>
        <w:jc w:val="center"/>
        <w:tblInd w:w="0" w:type="dxa"/>
        <w:tblCellMar>
          <w:top w:w="9" w:type="dxa"/>
          <w:left w:w="106" w:type="dxa"/>
          <w:right w:w="89" w:type="dxa"/>
        </w:tblCellMar>
        <w:tblLook w:val="04A0" w:firstRow="1" w:lastRow="0" w:firstColumn="1" w:lastColumn="0" w:noHBand="0" w:noVBand="1"/>
      </w:tblPr>
      <w:tblGrid>
        <w:gridCol w:w="1824"/>
        <w:gridCol w:w="1471"/>
        <w:gridCol w:w="2574"/>
        <w:gridCol w:w="1289"/>
        <w:gridCol w:w="1289"/>
        <w:gridCol w:w="1901"/>
        <w:gridCol w:w="3118"/>
        <w:gridCol w:w="1842"/>
      </w:tblGrid>
      <w:tr w:rsidR="00531AA2" w:rsidRPr="00CB44D3" w14:paraId="69A519F2" w14:textId="77777777" w:rsidTr="0072366A">
        <w:trPr>
          <w:trHeight w:val="441"/>
          <w:jc w:val="center"/>
        </w:trPr>
        <w:tc>
          <w:tcPr>
            <w:tcW w:w="182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0D97AA98" w14:textId="77777777" w:rsidR="00531AA2" w:rsidRPr="00CB44D3" w:rsidRDefault="00531AA2" w:rsidP="0072366A">
            <w:pPr>
              <w:ind w:left="137"/>
              <w:jc w:val="center"/>
              <w:rPr>
                <w:sz w:val="20"/>
                <w:szCs w:val="20"/>
              </w:rPr>
            </w:pPr>
            <w:r w:rsidRPr="00CB44D3">
              <w:rPr>
                <w:sz w:val="20"/>
                <w:szCs w:val="20"/>
              </w:rPr>
              <w:t>HAZARD AND</w:t>
            </w:r>
          </w:p>
          <w:p w14:paraId="0E782EC3" w14:textId="77777777" w:rsidR="00531AA2" w:rsidRPr="00CB44D3" w:rsidRDefault="00531AA2" w:rsidP="0072366A">
            <w:pPr>
              <w:spacing w:line="239" w:lineRule="auto"/>
              <w:jc w:val="center"/>
              <w:rPr>
                <w:sz w:val="20"/>
                <w:szCs w:val="20"/>
              </w:rPr>
            </w:pPr>
            <w:r w:rsidRPr="00CB44D3">
              <w:rPr>
                <w:sz w:val="20"/>
                <w:szCs w:val="20"/>
              </w:rPr>
              <w:t>RELATED ACTIVITIES</w:t>
            </w:r>
          </w:p>
        </w:tc>
        <w:tc>
          <w:tcPr>
            <w:tcW w:w="1471"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33A6A264" w14:textId="77777777" w:rsidR="00531AA2" w:rsidRPr="00CB44D3" w:rsidRDefault="00531AA2" w:rsidP="0072366A">
            <w:pPr>
              <w:ind w:left="140"/>
              <w:jc w:val="center"/>
              <w:rPr>
                <w:sz w:val="20"/>
                <w:szCs w:val="20"/>
              </w:rPr>
            </w:pPr>
            <w:r w:rsidRPr="00CB44D3">
              <w:rPr>
                <w:sz w:val="20"/>
                <w:szCs w:val="20"/>
              </w:rPr>
              <w:t>PERSONS</w:t>
            </w:r>
          </w:p>
          <w:p w14:paraId="1AB0AEF9" w14:textId="77777777" w:rsidR="00531AA2" w:rsidRPr="00CB44D3" w:rsidRDefault="00531AA2" w:rsidP="0072366A">
            <w:pPr>
              <w:ind w:right="18"/>
              <w:jc w:val="center"/>
              <w:rPr>
                <w:sz w:val="20"/>
                <w:szCs w:val="20"/>
              </w:rPr>
            </w:pPr>
            <w:r w:rsidRPr="00CB44D3">
              <w:rPr>
                <w:sz w:val="20"/>
                <w:szCs w:val="20"/>
              </w:rPr>
              <w:t>AT RISK</w:t>
            </w:r>
          </w:p>
        </w:tc>
        <w:tc>
          <w:tcPr>
            <w:tcW w:w="257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0735355E" w14:textId="77777777" w:rsidR="00531AA2" w:rsidRPr="00CB44D3" w:rsidRDefault="00531AA2" w:rsidP="0072366A">
            <w:pPr>
              <w:ind w:left="123"/>
              <w:jc w:val="center"/>
              <w:rPr>
                <w:sz w:val="20"/>
                <w:szCs w:val="20"/>
              </w:rPr>
            </w:pPr>
            <w:r w:rsidRPr="00CB44D3">
              <w:rPr>
                <w:sz w:val="20"/>
                <w:szCs w:val="20"/>
              </w:rPr>
              <w:t>EXISTING CONTROLS</w:t>
            </w:r>
          </w:p>
        </w:tc>
        <w:tc>
          <w:tcPr>
            <w:tcW w:w="257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1F4CFF63" w14:textId="77777777" w:rsidR="00531AA2" w:rsidRPr="00CB44D3" w:rsidRDefault="00531AA2" w:rsidP="0072366A">
            <w:pPr>
              <w:ind w:left="136"/>
              <w:jc w:val="center"/>
              <w:rPr>
                <w:sz w:val="20"/>
                <w:szCs w:val="20"/>
              </w:rPr>
            </w:pPr>
            <w:r w:rsidRPr="00CB44D3">
              <w:rPr>
                <w:sz w:val="20"/>
                <w:szCs w:val="20"/>
              </w:rPr>
              <w:t>POSSIBLE OUTCOME</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67EE4132" w14:textId="77777777" w:rsidR="00531AA2" w:rsidRPr="00CB44D3" w:rsidRDefault="00531AA2" w:rsidP="0072366A">
            <w:pPr>
              <w:ind w:left="67"/>
              <w:jc w:val="center"/>
              <w:rPr>
                <w:sz w:val="20"/>
                <w:szCs w:val="20"/>
              </w:rPr>
            </w:pPr>
            <w:r w:rsidRPr="00CB44D3">
              <w:rPr>
                <w:sz w:val="20"/>
                <w:szCs w:val="20"/>
              </w:rPr>
              <w:t>RESIDUAL RISK</w:t>
            </w:r>
          </w:p>
          <w:p w14:paraId="3A47F8E6" w14:textId="77777777" w:rsidR="00531AA2" w:rsidRPr="00CB44D3" w:rsidRDefault="00531AA2" w:rsidP="0072366A">
            <w:pPr>
              <w:ind w:right="22"/>
              <w:jc w:val="center"/>
              <w:rPr>
                <w:sz w:val="20"/>
                <w:szCs w:val="20"/>
              </w:rPr>
            </w:pPr>
            <w:r w:rsidRPr="00CB44D3">
              <w:rPr>
                <w:sz w:val="20"/>
                <w:szCs w:val="20"/>
              </w:rPr>
              <w:t>RATING</w:t>
            </w:r>
          </w:p>
          <w:p w14:paraId="7624724F" w14:textId="77777777" w:rsidR="00531AA2" w:rsidRPr="00CB44D3" w:rsidRDefault="00531AA2" w:rsidP="0072366A">
            <w:pPr>
              <w:ind w:right="20"/>
              <w:jc w:val="center"/>
              <w:rPr>
                <w:sz w:val="20"/>
                <w:szCs w:val="20"/>
              </w:rPr>
            </w:pPr>
            <w:r w:rsidRPr="00CB44D3">
              <w:rPr>
                <w:sz w:val="20"/>
                <w:szCs w:val="20"/>
              </w:rPr>
              <w:t>AFTER</w:t>
            </w:r>
          </w:p>
          <w:p w14:paraId="6F4229F9" w14:textId="77777777" w:rsidR="00531AA2" w:rsidRPr="00CB44D3" w:rsidRDefault="00531AA2" w:rsidP="0072366A">
            <w:pPr>
              <w:ind w:right="21"/>
              <w:jc w:val="center"/>
              <w:rPr>
                <w:sz w:val="20"/>
                <w:szCs w:val="20"/>
              </w:rPr>
            </w:pPr>
            <w:r w:rsidRPr="00CB44D3">
              <w:rPr>
                <w:sz w:val="20"/>
                <w:szCs w:val="20"/>
              </w:rPr>
              <w:t>EXISTING</w:t>
            </w:r>
          </w:p>
          <w:p w14:paraId="5851173D" w14:textId="77777777" w:rsidR="00531AA2" w:rsidRPr="00CB44D3" w:rsidRDefault="00531AA2" w:rsidP="0072366A">
            <w:pPr>
              <w:ind w:right="18"/>
              <w:jc w:val="center"/>
              <w:rPr>
                <w:sz w:val="20"/>
                <w:szCs w:val="20"/>
              </w:rPr>
            </w:pPr>
            <w:r w:rsidRPr="00CB44D3">
              <w:rPr>
                <w:sz w:val="20"/>
                <w:szCs w:val="20"/>
              </w:rPr>
              <w:t>CONTROLS</w:t>
            </w:r>
          </w:p>
        </w:tc>
        <w:tc>
          <w:tcPr>
            <w:tcW w:w="311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39F55AA6" w14:textId="77777777" w:rsidR="00531AA2" w:rsidRPr="00CB44D3" w:rsidRDefault="00531AA2" w:rsidP="0072366A">
            <w:pPr>
              <w:jc w:val="center"/>
              <w:rPr>
                <w:sz w:val="20"/>
                <w:szCs w:val="20"/>
              </w:rPr>
            </w:pPr>
            <w:r w:rsidRPr="00CB44D3">
              <w:rPr>
                <w:sz w:val="20"/>
                <w:szCs w:val="20"/>
              </w:rPr>
              <w:t>ADDITIONAL CONTROLS REQUIRED?</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14A363D4" w14:textId="77777777" w:rsidR="00531AA2" w:rsidRPr="00CB44D3" w:rsidRDefault="00531AA2" w:rsidP="0072366A">
            <w:pPr>
              <w:ind w:left="38"/>
              <w:jc w:val="center"/>
              <w:rPr>
                <w:sz w:val="20"/>
                <w:szCs w:val="20"/>
              </w:rPr>
            </w:pPr>
            <w:r w:rsidRPr="00CB44D3">
              <w:rPr>
                <w:sz w:val="20"/>
                <w:szCs w:val="20"/>
              </w:rPr>
              <w:t>RESIDUAL RISK</w:t>
            </w:r>
          </w:p>
          <w:p w14:paraId="5B398778" w14:textId="77777777" w:rsidR="00531AA2" w:rsidRPr="00CB44D3" w:rsidRDefault="00531AA2" w:rsidP="0072366A">
            <w:pPr>
              <w:ind w:right="20"/>
              <w:jc w:val="center"/>
              <w:rPr>
                <w:sz w:val="20"/>
                <w:szCs w:val="20"/>
              </w:rPr>
            </w:pPr>
            <w:r w:rsidRPr="00CB44D3">
              <w:rPr>
                <w:sz w:val="20"/>
                <w:szCs w:val="20"/>
              </w:rPr>
              <w:t>RATING</w:t>
            </w:r>
          </w:p>
          <w:p w14:paraId="490EDD10" w14:textId="77777777" w:rsidR="00531AA2" w:rsidRPr="00CB44D3" w:rsidRDefault="00531AA2" w:rsidP="0072366A">
            <w:pPr>
              <w:ind w:right="19"/>
              <w:jc w:val="center"/>
              <w:rPr>
                <w:sz w:val="20"/>
                <w:szCs w:val="20"/>
              </w:rPr>
            </w:pPr>
            <w:r w:rsidRPr="00CB44D3">
              <w:rPr>
                <w:sz w:val="20"/>
                <w:szCs w:val="20"/>
              </w:rPr>
              <w:t>AFTER</w:t>
            </w:r>
          </w:p>
          <w:p w14:paraId="5A4379D0" w14:textId="77777777" w:rsidR="00531AA2" w:rsidRPr="00CB44D3" w:rsidRDefault="00531AA2" w:rsidP="0072366A">
            <w:pPr>
              <w:spacing w:line="241" w:lineRule="auto"/>
              <w:jc w:val="center"/>
              <w:rPr>
                <w:sz w:val="20"/>
                <w:szCs w:val="20"/>
              </w:rPr>
            </w:pPr>
            <w:r w:rsidRPr="00CB44D3">
              <w:rPr>
                <w:sz w:val="20"/>
                <w:szCs w:val="20"/>
              </w:rPr>
              <w:t>ADDITIONAL CONTROLS</w:t>
            </w:r>
          </w:p>
        </w:tc>
      </w:tr>
      <w:tr w:rsidR="00531AA2" w:rsidRPr="00CB44D3" w14:paraId="32E9342A" w14:textId="77777777" w:rsidTr="0072366A">
        <w:trPr>
          <w:trHeight w:val="763"/>
          <w:jc w:val="center"/>
        </w:trPr>
        <w:tc>
          <w:tcPr>
            <w:tcW w:w="0" w:type="auto"/>
            <w:vMerge/>
            <w:tcBorders>
              <w:top w:val="nil"/>
              <w:left w:val="single" w:sz="6" w:space="0" w:color="000000"/>
              <w:bottom w:val="single" w:sz="6" w:space="0" w:color="000000"/>
              <w:right w:val="single" w:sz="6" w:space="0" w:color="000000"/>
            </w:tcBorders>
          </w:tcPr>
          <w:p w14:paraId="7DE13CA4"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44E056B7"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6D6B7D20" w14:textId="77777777" w:rsidR="00531AA2" w:rsidRPr="00CB44D3" w:rsidRDefault="00531AA2" w:rsidP="0072366A">
            <w:pPr>
              <w:spacing w:after="160"/>
              <w:rPr>
                <w:sz w:val="20"/>
                <w:szCs w:val="20"/>
              </w:rPr>
            </w:pP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FAC1BE0" w14:textId="77777777" w:rsidR="00531AA2" w:rsidRPr="00CB44D3" w:rsidRDefault="00531AA2" w:rsidP="0072366A">
            <w:pPr>
              <w:jc w:val="center"/>
              <w:rPr>
                <w:sz w:val="20"/>
                <w:szCs w:val="20"/>
              </w:rPr>
            </w:pPr>
            <w:r w:rsidRPr="00CB44D3">
              <w:rPr>
                <w:sz w:val="20"/>
                <w:szCs w:val="20"/>
              </w:rPr>
              <w:t xml:space="preserve">Potential Harm </w:t>
            </w:r>
          </w:p>
        </w:tc>
        <w:tc>
          <w:tcPr>
            <w:tcW w:w="12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8B645E8" w14:textId="77777777" w:rsidR="00531AA2" w:rsidRPr="00CB44D3" w:rsidRDefault="00531AA2" w:rsidP="0072366A">
            <w:pPr>
              <w:ind w:left="38"/>
              <w:rPr>
                <w:sz w:val="20"/>
                <w:szCs w:val="20"/>
              </w:rPr>
            </w:pPr>
            <w:r w:rsidRPr="00CB44D3">
              <w:rPr>
                <w:sz w:val="20"/>
                <w:szCs w:val="20"/>
              </w:rPr>
              <w:t xml:space="preserve">Likelihood </w:t>
            </w:r>
          </w:p>
        </w:tc>
        <w:tc>
          <w:tcPr>
            <w:tcW w:w="0" w:type="auto"/>
            <w:vMerge/>
            <w:tcBorders>
              <w:top w:val="nil"/>
              <w:left w:val="single" w:sz="6" w:space="0" w:color="000000"/>
              <w:bottom w:val="single" w:sz="6" w:space="0" w:color="000000"/>
              <w:right w:val="single" w:sz="6" w:space="0" w:color="000000"/>
            </w:tcBorders>
          </w:tcPr>
          <w:p w14:paraId="23A48D7B"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7AD463FF" w14:textId="77777777" w:rsidR="00531AA2" w:rsidRPr="00CB44D3" w:rsidRDefault="00531AA2" w:rsidP="0072366A">
            <w:pPr>
              <w:spacing w:after="160"/>
              <w:rPr>
                <w:sz w:val="20"/>
                <w:szCs w:val="20"/>
              </w:rPr>
            </w:pPr>
          </w:p>
        </w:tc>
        <w:tc>
          <w:tcPr>
            <w:tcW w:w="0" w:type="auto"/>
            <w:vMerge/>
            <w:tcBorders>
              <w:top w:val="nil"/>
              <w:left w:val="single" w:sz="6" w:space="0" w:color="000000"/>
              <w:bottom w:val="single" w:sz="6" w:space="0" w:color="000000"/>
              <w:right w:val="single" w:sz="6" w:space="0" w:color="000000"/>
            </w:tcBorders>
          </w:tcPr>
          <w:p w14:paraId="410D364E" w14:textId="77777777" w:rsidR="00531AA2" w:rsidRPr="00CB44D3" w:rsidRDefault="00531AA2" w:rsidP="0072366A">
            <w:pPr>
              <w:spacing w:after="160"/>
              <w:rPr>
                <w:sz w:val="20"/>
                <w:szCs w:val="20"/>
              </w:rPr>
            </w:pPr>
          </w:p>
        </w:tc>
      </w:tr>
      <w:tr w:rsidR="000F7771" w:rsidRPr="00C77B17" w14:paraId="7C50E7FC" w14:textId="77777777" w:rsidTr="00CB44D3">
        <w:tblPrEx>
          <w:tblCellMar>
            <w:left w:w="0" w:type="dxa"/>
            <w:right w:w="84" w:type="dxa"/>
          </w:tblCellMar>
        </w:tblPrEx>
        <w:trPr>
          <w:trHeight w:val="2117"/>
          <w:jc w:val="center"/>
        </w:trPr>
        <w:tc>
          <w:tcPr>
            <w:tcW w:w="1824" w:type="dxa"/>
            <w:tcBorders>
              <w:top w:val="single" w:sz="6" w:space="0" w:color="000000"/>
              <w:left w:val="single" w:sz="6" w:space="0" w:color="000000"/>
              <w:bottom w:val="single" w:sz="6" w:space="0" w:color="000000"/>
              <w:right w:val="single" w:sz="6" w:space="0" w:color="000000"/>
            </w:tcBorders>
          </w:tcPr>
          <w:p w14:paraId="37830354" w14:textId="77777777" w:rsidR="00C23E2B" w:rsidRPr="00C77B17" w:rsidRDefault="00C23E2B" w:rsidP="00603044">
            <w:pPr>
              <w:spacing w:after="2" w:line="239" w:lineRule="auto"/>
              <w:ind w:left="108"/>
              <w:rPr>
                <w:color w:val="auto"/>
                <w:sz w:val="20"/>
                <w:szCs w:val="20"/>
              </w:rPr>
            </w:pPr>
            <w:r w:rsidRPr="00C77B17">
              <w:rPr>
                <w:rFonts w:ascii="Calibri" w:eastAsia="Calibri" w:hAnsi="Calibri" w:cs="Calibri"/>
                <w:b w:val="0"/>
                <w:i/>
                <w:color w:val="auto"/>
                <w:sz w:val="20"/>
                <w:szCs w:val="20"/>
              </w:rPr>
              <w:t xml:space="preserve">Poolside equipment: </w:t>
            </w:r>
          </w:p>
          <w:p w14:paraId="38237FB6" w14:textId="77777777" w:rsidR="00C23E2B" w:rsidRPr="00C77B17" w:rsidRDefault="00C23E2B" w:rsidP="00603044">
            <w:pPr>
              <w:ind w:left="108"/>
              <w:rPr>
                <w:color w:val="auto"/>
                <w:sz w:val="20"/>
                <w:szCs w:val="20"/>
              </w:rPr>
            </w:pPr>
          </w:p>
          <w:p w14:paraId="44E74CEC" w14:textId="77777777" w:rsidR="00C23E2B" w:rsidRPr="00C77B17" w:rsidRDefault="00C23E2B" w:rsidP="00603044">
            <w:pPr>
              <w:ind w:left="108"/>
              <w:rPr>
                <w:color w:val="auto"/>
                <w:sz w:val="20"/>
                <w:szCs w:val="20"/>
              </w:rPr>
            </w:pPr>
            <w:r w:rsidRPr="00C77B17">
              <w:rPr>
                <w:rFonts w:ascii="Calibri" w:eastAsia="Calibri" w:hAnsi="Calibri" w:cs="Calibri"/>
                <w:b w:val="0"/>
                <w:i/>
                <w:color w:val="auto"/>
                <w:sz w:val="20"/>
                <w:szCs w:val="20"/>
              </w:rPr>
              <w:t xml:space="preserve">Pool housekeeping, means that staff do not clear away equipment that is not in use </w:t>
            </w:r>
          </w:p>
        </w:tc>
        <w:tc>
          <w:tcPr>
            <w:tcW w:w="1471" w:type="dxa"/>
            <w:tcBorders>
              <w:top w:val="single" w:sz="6" w:space="0" w:color="000000"/>
              <w:left w:val="single" w:sz="6" w:space="0" w:color="000000"/>
              <w:bottom w:val="single" w:sz="6" w:space="0" w:color="000000"/>
              <w:right w:val="single" w:sz="6" w:space="0" w:color="000000"/>
            </w:tcBorders>
          </w:tcPr>
          <w:p w14:paraId="787ED179" w14:textId="77777777" w:rsidR="00C23E2B" w:rsidRPr="00C77B17" w:rsidRDefault="00C23E2B" w:rsidP="0072366A">
            <w:pPr>
              <w:ind w:left="3"/>
              <w:rPr>
                <w:color w:val="auto"/>
                <w:sz w:val="20"/>
                <w:szCs w:val="20"/>
              </w:rPr>
            </w:pPr>
            <w:r w:rsidRPr="00C77B17">
              <w:rPr>
                <w:rFonts w:ascii="Calibri" w:eastAsia="Calibri" w:hAnsi="Calibri" w:cs="Calibri"/>
                <w:b w:val="0"/>
                <w:i/>
                <w:color w:val="auto"/>
                <w:sz w:val="20"/>
                <w:szCs w:val="20"/>
              </w:rPr>
              <w:t xml:space="preserve">Customers and </w:t>
            </w:r>
          </w:p>
          <w:p w14:paraId="343703B2" w14:textId="77777777" w:rsidR="00C23E2B" w:rsidRPr="00C77B17" w:rsidRDefault="00C23E2B" w:rsidP="0072366A">
            <w:pPr>
              <w:ind w:left="3"/>
              <w:rPr>
                <w:color w:val="auto"/>
                <w:sz w:val="20"/>
                <w:szCs w:val="20"/>
              </w:rPr>
            </w:pPr>
            <w:r w:rsidRPr="00C77B17">
              <w:rPr>
                <w:rFonts w:ascii="Calibri" w:eastAsia="Calibri" w:hAnsi="Calibri" w:cs="Calibri"/>
                <w:b w:val="0"/>
                <w:i/>
                <w:color w:val="auto"/>
                <w:sz w:val="20"/>
                <w:szCs w:val="20"/>
              </w:rPr>
              <w:t xml:space="preserve">Staff </w:t>
            </w:r>
          </w:p>
        </w:tc>
        <w:tc>
          <w:tcPr>
            <w:tcW w:w="2574" w:type="dxa"/>
            <w:tcBorders>
              <w:top w:val="single" w:sz="6" w:space="0" w:color="000000"/>
              <w:left w:val="single" w:sz="6" w:space="0" w:color="000000"/>
              <w:bottom w:val="single" w:sz="6" w:space="0" w:color="000000"/>
              <w:right w:val="single" w:sz="6" w:space="0" w:color="000000"/>
            </w:tcBorders>
          </w:tcPr>
          <w:p w14:paraId="3D959D81" w14:textId="77777777" w:rsidR="00C23E2B" w:rsidRPr="00C77B17" w:rsidRDefault="00C23E2B" w:rsidP="0072366A">
            <w:pPr>
              <w:numPr>
                <w:ilvl w:val="0"/>
                <w:numId w:val="22"/>
              </w:numPr>
              <w:spacing w:after="44"/>
              <w:ind w:right="3" w:hanging="360"/>
              <w:rPr>
                <w:color w:val="auto"/>
                <w:sz w:val="20"/>
                <w:szCs w:val="20"/>
              </w:rPr>
            </w:pPr>
            <w:r w:rsidRPr="00C77B17">
              <w:rPr>
                <w:rFonts w:ascii="Calibri" w:eastAsia="Calibri" w:hAnsi="Calibri" w:cs="Calibri"/>
                <w:b w:val="0"/>
                <w:i/>
                <w:color w:val="auto"/>
                <w:sz w:val="20"/>
                <w:szCs w:val="20"/>
              </w:rPr>
              <w:t xml:space="preserve">The only items permitted on poolside whilst not in use is the Lifeguards safety aids </w:t>
            </w:r>
          </w:p>
          <w:p w14:paraId="2FC82F89" w14:textId="35DF3381" w:rsidR="00C23E2B" w:rsidRPr="00C77B17" w:rsidRDefault="00C23E2B" w:rsidP="0072366A">
            <w:pPr>
              <w:numPr>
                <w:ilvl w:val="0"/>
                <w:numId w:val="22"/>
              </w:numPr>
              <w:ind w:right="3" w:hanging="360"/>
              <w:rPr>
                <w:color w:val="auto"/>
                <w:sz w:val="20"/>
                <w:szCs w:val="20"/>
              </w:rPr>
            </w:pPr>
            <w:r w:rsidRPr="00C77B17">
              <w:rPr>
                <w:rFonts w:ascii="Calibri" w:eastAsia="Calibri" w:hAnsi="Calibri" w:cs="Calibri"/>
                <w:b w:val="0"/>
                <w:i/>
                <w:color w:val="auto"/>
                <w:sz w:val="20"/>
                <w:szCs w:val="20"/>
              </w:rPr>
              <w:t xml:space="preserve">The pool side is cleaned </w:t>
            </w:r>
            <w:r w:rsidR="00DC59E6">
              <w:rPr>
                <w:rFonts w:ascii="Calibri" w:eastAsia="Calibri" w:hAnsi="Calibri" w:cs="Calibri"/>
                <w:b w:val="0"/>
                <w:i/>
                <w:color w:val="auto"/>
                <w:sz w:val="20"/>
                <w:szCs w:val="20"/>
              </w:rPr>
              <w:t>daily</w:t>
            </w:r>
            <w:r w:rsidRPr="00C77B17">
              <w:rPr>
                <w:rFonts w:ascii="Calibri" w:eastAsia="Calibri" w:hAnsi="Calibri" w:cs="Calibri"/>
                <w:b w:val="0"/>
                <w:i/>
                <w:color w:val="auto"/>
                <w:sz w:val="20"/>
                <w:szCs w:val="20"/>
              </w:rPr>
              <w:t xml:space="preserve"> to prevent any build-up of debris/litter </w:t>
            </w:r>
          </w:p>
        </w:tc>
        <w:tc>
          <w:tcPr>
            <w:tcW w:w="1289" w:type="dxa"/>
            <w:tcBorders>
              <w:top w:val="single" w:sz="6" w:space="0" w:color="000000"/>
              <w:left w:val="single" w:sz="6" w:space="0" w:color="000000"/>
              <w:bottom w:val="single" w:sz="6" w:space="0" w:color="000000"/>
              <w:right w:val="single" w:sz="6" w:space="0" w:color="000000"/>
            </w:tcBorders>
          </w:tcPr>
          <w:p w14:paraId="2DD47429" w14:textId="77777777" w:rsidR="00C23E2B" w:rsidRPr="00C77B17" w:rsidRDefault="00C23E2B" w:rsidP="0072366A">
            <w:pPr>
              <w:ind w:left="2"/>
              <w:rPr>
                <w:color w:val="auto"/>
                <w:sz w:val="20"/>
                <w:szCs w:val="20"/>
              </w:rPr>
            </w:pPr>
            <w:r w:rsidRPr="00C77B17">
              <w:rPr>
                <w:rFonts w:ascii="Calibri" w:eastAsia="Calibri" w:hAnsi="Calibri" w:cs="Calibri"/>
                <w:b w:val="0"/>
                <w:i/>
                <w:color w:val="auto"/>
                <w:sz w:val="20"/>
                <w:szCs w:val="20"/>
              </w:rPr>
              <w:t xml:space="preserve">Insignificant </w:t>
            </w:r>
          </w:p>
        </w:tc>
        <w:tc>
          <w:tcPr>
            <w:tcW w:w="1289" w:type="dxa"/>
            <w:tcBorders>
              <w:top w:val="single" w:sz="6" w:space="0" w:color="000000"/>
              <w:left w:val="single" w:sz="6" w:space="0" w:color="000000"/>
              <w:bottom w:val="single" w:sz="6" w:space="0" w:color="000000"/>
              <w:right w:val="single" w:sz="6" w:space="0" w:color="000000"/>
            </w:tcBorders>
          </w:tcPr>
          <w:p w14:paraId="4A79171F" w14:textId="77777777" w:rsidR="00C23E2B" w:rsidRPr="00C77B17" w:rsidRDefault="00C23E2B" w:rsidP="0072366A">
            <w:pPr>
              <w:ind w:left="2"/>
              <w:rPr>
                <w:color w:val="auto"/>
                <w:sz w:val="20"/>
                <w:szCs w:val="20"/>
              </w:rPr>
            </w:pPr>
            <w:r w:rsidRPr="00C77B17">
              <w:rPr>
                <w:rFonts w:ascii="Calibri" w:eastAsia="Calibri" w:hAnsi="Calibri" w:cs="Calibri"/>
                <w:b w:val="0"/>
                <w:i/>
                <w:color w:val="auto"/>
                <w:sz w:val="20"/>
                <w:szCs w:val="20"/>
              </w:rPr>
              <w:t xml:space="preserve">Possible </w:t>
            </w:r>
          </w:p>
        </w:tc>
        <w:tc>
          <w:tcPr>
            <w:tcW w:w="1901" w:type="dxa"/>
            <w:tcBorders>
              <w:top w:val="single" w:sz="6" w:space="0" w:color="000000"/>
              <w:left w:val="single" w:sz="6" w:space="0" w:color="000000"/>
              <w:bottom w:val="single" w:sz="6" w:space="0" w:color="000000"/>
              <w:right w:val="single" w:sz="6" w:space="0" w:color="000000"/>
            </w:tcBorders>
          </w:tcPr>
          <w:p w14:paraId="2278CC04" w14:textId="77777777" w:rsidR="00C23E2B" w:rsidRPr="00C77B17" w:rsidRDefault="00C23E2B" w:rsidP="0072366A">
            <w:pPr>
              <w:ind w:left="2"/>
              <w:rPr>
                <w:color w:val="auto"/>
                <w:sz w:val="20"/>
                <w:szCs w:val="20"/>
              </w:rPr>
            </w:pPr>
            <w:r w:rsidRPr="00C77B17">
              <w:rPr>
                <w:rFonts w:ascii="Calibri" w:eastAsia="Calibri" w:hAnsi="Calibri" w:cs="Calibri"/>
                <w:b w:val="0"/>
                <w:i/>
                <w:color w:val="auto"/>
                <w:sz w:val="20"/>
                <w:szCs w:val="20"/>
              </w:rPr>
              <w:t xml:space="preserve">4 </w:t>
            </w:r>
          </w:p>
        </w:tc>
        <w:tc>
          <w:tcPr>
            <w:tcW w:w="3118" w:type="dxa"/>
            <w:tcBorders>
              <w:top w:val="single" w:sz="6" w:space="0" w:color="000000"/>
              <w:left w:val="single" w:sz="6" w:space="0" w:color="000000"/>
              <w:bottom w:val="single" w:sz="6" w:space="0" w:color="000000"/>
              <w:right w:val="single" w:sz="6" w:space="0" w:color="000000"/>
            </w:tcBorders>
          </w:tcPr>
          <w:p w14:paraId="0F37816F" w14:textId="77777777" w:rsidR="00C23E2B" w:rsidRPr="00C77B17" w:rsidRDefault="00C23E2B" w:rsidP="0072366A">
            <w:pPr>
              <w:ind w:left="2"/>
              <w:rPr>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5F6D39D7" w14:textId="77777777" w:rsidR="00C23E2B" w:rsidRPr="00C77B17" w:rsidRDefault="00C23E2B" w:rsidP="0072366A">
            <w:pPr>
              <w:ind w:left="2"/>
              <w:rPr>
                <w:color w:val="auto"/>
                <w:sz w:val="20"/>
                <w:szCs w:val="20"/>
              </w:rPr>
            </w:pPr>
            <w:r w:rsidRPr="00C77B17">
              <w:rPr>
                <w:rFonts w:ascii="Calibri" w:eastAsia="Calibri" w:hAnsi="Calibri" w:cs="Calibri"/>
                <w:b w:val="0"/>
                <w:i/>
                <w:color w:val="auto"/>
                <w:sz w:val="20"/>
                <w:szCs w:val="20"/>
              </w:rPr>
              <w:t xml:space="preserve">1 </w:t>
            </w:r>
          </w:p>
        </w:tc>
      </w:tr>
      <w:tr w:rsidR="00C23E2B" w:rsidRPr="00C77B17" w14:paraId="6047796D" w14:textId="77777777" w:rsidTr="00CB44D3">
        <w:tblPrEx>
          <w:tblCellMar>
            <w:left w:w="0" w:type="dxa"/>
            <w:right w:w="84" w:type="dxa"/>
          </w:tblCellMar>
        </w:tblPrEx>
        <w:trPr>
          <w:trHeight w:val="2117"/>
          <w:jc w:val="center"/>
        </w:trPr>
        <w:tc>
          <w:tcPr>
            <w:tcW w:w="1824" w:type="dxa"/>
            <w:tcBorders>
              <w:top w:val="single" w:sz="6" w:space="0" w:color="000000"/>
              <w:left w:val="single" w:sz="6" w:space="0" w:color="000000"/>
              <w:bottom w:val="single" w:sz="6" w:space="0" w:color="000000"/>
              <w:right w:val="single" w:sz="6" w:space="0" w:color="000000"/>
            </w:tcBorders>
          </w:tcPr>
          <w:p w14:paraId="5F1D379E" w14:textId="6D85B3B8" w:rsidR="00C23E2B" w:rsidRPr="00C77B17" w:rsidRDefault="00474D34" w:rsidP="00603044">
            <w:pPr>
              <w:spacing w:after="2" w:line="239" w:lineRule="auto"/>
              <w:ind w:left="108"/>
              <w:rPr>
                <w:rFonts w:ascii="Calibri" w:eastAsia="Calibri" w:hAnsi="Calibri" w:cs="Calibri"/>
                <w:b w:val="0"/>
                <w:i/>
                <w:color w:val="auto"/>
                <w:sz w:val="20"/>
                <w:szCs w:val="20"/>
              </w:rPr>
            </w:pPr>
            <w:r>
              <w:rPr>
                <w:rFonts w:ascii="Calibri" w:eastAsia="Calibri" w:hAnsi="Calibri" w:cs="Calibri"/>
                <w:b w:val="0"/>
                <w:i/>
                <w:color w:val="auto"/>
                <w:sz w:val="20"/>
                <w:szCs w:val="20"/>
              </w:rPr>
              <w:t>Waterfall f</w:t>
            </w:r>
            <w:r w:rsidR="00C23E2B" w:rsidRPr="00C77B17">
              <w:rPr>
                <w:rFonts w:ascii="Calibri" w:eastAsia="Calibri" w:hAnsi="Calibri" w:cs="Calibri"/>
                <w:b w:val="0"/>
                <w:i/>
                <w:color w:val="auto"/>
                <w:sz w:val="20"/>
                <w:szCs w:val="20"/>
              </w:rPr>
              <w:t>eature installed near the kiosk</w:t>
            </w:r>
            <w:r w:rsidR="004D6420">
              <w:rPr>
                <w:rFonts w:ascii="Calibri" w:eastAsia="Calibri" w:hAnsi="Calibri" w:cs="Calibri"/>
                <w:b w:val="0"/>
                <w:i/>
                <w:color w:val="auto"/>
                <w:sz w:val="20"/>
                <w:szCs w:val="20"/>
              </w:rPr>
              <w:t>.</w:t>
            </w:r>
          </w:p>
          <w:p w14:paraId="7EEB83E2" w14:textId="77777777" w:rsidR="00C23E2B" w:rsidRPr="00C77B17" w:rsidRDefault="00C23E2B" w:rsidP="00603044">
            <w:pPr>
              <w:spacing w:after="2" w:line="239" w:lineRule="auto"/>
              <w:ind w:left="108"/>
              <w:rPr>
                <w:rFonts w:ascii="Calibri" w:eastAsia="Calibri" w:hAnsi="Calibri" w:cs="Calibri"/>
                <w:b w:val="0"/>
                <w:i/>
                <w:color w:val="auto"/>
                <w:sz w:val="20"/>
                <w:szCs w:val="20"/>
              </w:rPr>
            </w:pPr>
          </w:p>
          <w:p w14:paraId="2C2F6CFD" w14:textId="5F92AE61" w:rsidR="00C23E2B" w:rsidRPr="00C77B17" w:rsidRDefault="00C23E2B" w:rsidP="000D557E">
            <w:pPr>
              <w:spacing w:after="2" w:line="239" w:lineRule="auto"/>
              <w:ind w:left="108"/>
              <w:rPr>
                <w:rFonts w:ascii="Calibri" w:eastAsia="Calibri" w:hAnsi="Calibri" w:cs="Calibri"/>
                <w:b w:val="0"/>
                <w:i/>
                <w:color w:val="auto"/>
                <w:sz w:val="20"/>
                <w:szCs w:val="20"/>
              </w:rPr>
            </w:pPr>
            <w:r w:rsidRPr="00C77B17">
              <w:rPr>
                <w:rFonts w:ascii="Calibri" w:eastAsia="Calibri" w:hAnsi="Calibri" w:cs="Calibri"/>
                <w:b w:val="0"/>
                <w:i/>
                <w:color w:val="auto"/>
                <w:sz w:val="20"/>
                <w:szCs w:val="20"/>
              </w:rPr>
              <w:t xml:space="preserve">There is a risk of customers sustaining minor injury from trips and slips around </w:t>
            </w:r>
            <w:proofErr w:type="gramStart"/>
            <w:r w:rsidRPr="00C77B17">
              <w:rPr>
                <w:rFonts w:ascii="Calibri" w:eastAsia="Calibri" w:hAnsi="Calibri" w:cs="Calibri"/>
                <w:b w:val="0"/>
                <w:i/>
                <w:color w:val="auto"/>
                <w:sz w:val="20"/>
                <w:szCs w:val="20"/>
              </w:rPr>
              <w:t>these feature</w:t>
            </w:r>
            <w:proofErr w:type="gramEnd"/>
            <w:r w:rsidR="00D26DC9">
              <w:rPr>
                <w:rFonts w:ascii="Calibri" w:eastAsia="Calibri" w:hAnsi="Calibri" w:cs="Calibri"/>
                <w:b w:val="0"/>
                <w:i/>
                <w:color w:val="auto"/>
                <w:sz w:val="20"/>
                <w:szCs w:val="20"/>
              </w:rPr>
              <w:t>.</w:t>
            </w:r>
          </w:p>
          <w:p w14:paraId="3274F15D" w14:textId="77777777" w:rsidR="00C23E2B" w:rsidRPr="00C77B17" w:rsidRDefault="00C23E2B" w:rsidP="00603044">
            <w:pPr>
              <w:spacing w:after="2" w:line="239" w:lineRule="auto"/>
              <w:ind w:left="108"/>
              <w:rPr>
                <w:rFonts w:ascii="Calibri" w:eastAsia="Calibri" w:hAnsi="Calibri" w:cs="Calibri"/>
                <w:b w:val="0"/>
                <w:i/>
                <w:color w:val="auto"/>
                <w:sz w:val="20"/>
                <w:szCs w:val="20"/>
              </w:rPr>
            </w:pPr>
          </w:p>
          <w:p w14:paraId="4B5C5341" w14:textId="7B08EF19" w:rsidR="00C23E2B" w:rsidRPr="00C77B17" w:rsidRDefault="00C23E2B" w:rsidP="000D557E">
            <w:pPr>
              <w:spacing w:after="2" w:line="239" w:lineRule="auto"/>
              <w:rPr>
                <w:rFonts w:ascii="Calibri" w:eastAsia="Calibri" w:hAnsi="Calibri" w:cs="Calibri"/>
                <w:b w:val="0"/>
                <w:i/>
                <w:color w:val="auto"/>
                <w:sz w:val="20"/>
                <w:szCs w:val="20"/>
              </w:rPr>
            </w:pPr>
          </w:p>
        </w:tc>
        <w:tc>
          <w:tcPr>
            <w:tcW w:w="1471" w:type="dxa"/>
            <w:tcBorders>
              <w:top w:val="single" w:sz="6" w:space="0" w:color="000000"/>
              <w:left w:val="single" w:sz="6" w:space="0" w:color="000000"/>
              <w:bottom w:val="single" w:sz="6" w:space="0" w:color="000000"/>
              <w:right w:val="single" w:sz="6" w:space="0" w:color="000000"/>
            </w:tcBorders>
          </w:tcPr>
          <w:p w14:paraId="2FF2AF9E" w14:textId="77777777" w:rsidR="00C23E2B" w:rsidRPr="00C77B17" w:rsidRDefault="00C23E2B" w:rsidP="0072366A">
            <w:pPr>
              <w:ind w:left="3"/>
              <w:rPr>
                <w:rFonts w:ascii="Calibri" w:eastAsia="Calibri" w:hAnsi="Calibri" w:cs="Calibri"/>
                <w:b w:val="0"/>
                <w:i/>
                <w:color w:val="auto"/>
                <w:sz w:val="20"/>
                <w:szCs w:val="20"/>
              </w:rPr>
            </w:pPr>
            <w:r w:rsidRPr="00C77B17">
              <w:rPr>
                <w:rFonts w:ascii="Calibri" w:eastAsia="Calibri" w:hAnsi="Calibri" w:cs="Calibri"/>
                <w:b w:val="0"/>
                <w:i/>
                <w:color w:val="auto"/>
                <w:sz w:val="20"/>
                <w:szCs w:val="20"/>
              </w:rPr>
              <w:t xml:space="preserve">Customers </w:t>
            </w:r>
          </w:p>
        </w:tc>
        <w:tc>
          <w:tcPr>
            <w:tcW w:w="2574" w:type="dxa"/>
            <w:tcBorders>
              <w:top w:val="single" w:sz="6" w:space="0" w:color="000000"/>
              <w:left w:val="single" w:sz="6" w:space="0" w:color="000000"/>
              <w:bottom w:val="single" w:sz="6" w:space="0" w:color="000000"/>
              <w:right w:val="single" w:sz="6" w:space="0" w:color="000000"/>
            </w:tcBorders>
          </w:tcPr>
          <w:p w14:paraId="474B8BB8" w14:textId="0B4508C3" w:rsidR="00C23E2B" w:rsidRPr="000D557E" w:rsidRDefault="00C23E2B" w:rsidP="000D557E">
            <w:pPr>
              <w:pStyle w:val="ListParagraph"/>
              <w:numPr>
                <w:ilvl w:val="0"/>
                <w:numId w:val="28"/>
              </w:numPr>
              <w:spacing w:after="1"/>
              <w:ind w:left="357" w:right="11" w:hanging="357"/>
              <w:rPr>
                <w:rFonts w:ascii="Calibri" w:eastAsia="Calibri" w:hAnsi="Calibri" w:cs="Calibri"/>
                <w:b w:val="0"/>
                <w:i/>
                <w:color w:val="auto"/>
                <w:sz w:val="20"/>
                <w:szCs w:val="20"/>
              </w:rPr>
            </w:pPr>
            <w:r w:rsidRPr="0031741F">
              <w:rPr>
                <w:rFonts w:ascii="Calibri" w:eastAsia="Calibri" w:hAnsi="Calibri" w:cs="Calibri"/>
                <w:b w:val="0"/>
                <w:i/>
                <w:color w:val="auto"/>
                <w:sz w:val="20"/>
                <w:szCs w:val="20"/>
              </w:rPr>
              <w:t>The waterfall feature is adjacent to the kiosk</w:t>
            </w:r>
            <w:r w:rsidR="008A1812">
              <w:rPr>
                <w:rFonts w:ascii="Calibri" w:eastAsia="Calibri" w:hAnsi="Calibri" w:cs="Calibri"/>
                <w:b w:val="0"/>
                <w:i/>
                <w:color w:val="auto"/>
                <w:sz w:val="20"/>
                <w:szCs w:val="20"/>
              </w:rPr>
              <w:t xml:space="preserve">, </w:t>
            </w:r>
            <w:r w:rsidR="000D557E">
              <w:rPr>
                <w:rFonts w:ascii="Calibri" w:eastAsia="Calibri" w:hAnsi="Calibri" w:cs="Calibri"/>
                <w:b w:val="0"/>
                <w:i/>
                <w:color w:val="auto"/>
                <w:sz w:val="20"/>
                <w:szCs w:val="20"/>
              </w:rPr>
              <w:t xml:space="preserve">was disconnected before the </w:t>
            </w:r>
            <w:r w:rsidR="008A1812">
              <w:rPr>
                <w:rFonts w:ascii="Calibri" w:eastAsia="Calibri" w:hAnsi="Calibri" w:cs="Calibri"/>
                <w:b w:val="0"/>
                <w:i/>
                <w:color w:val="auto"/>
                <w:sz w:val="20"/>
                <w:szCs w:val="20"/>
              </w:rPr>
              <w:t>2025 season so not risk to customers</w:t>
            </w:r>
            <w:r w:rsidR="00D26DC9">
              <w:rPr>
                <w:rFonts w:ascii="Calibri" w:eastAsia="Calibri" w:hAnsi="Calibri" w:cs="Calibri"/>
                <w:b w:val="0"/>
                <w:i/>
                <w:color w:val="auto"/>
                <w:sz w:val="20"/>
                <w:szCs w:val="20"/>
              </w:rPr>
              <w:t xml:space="preserve"> from slips around the feature.</w:t>
            </w:r>
          </w:p>
          <w:p w14:paraId="717FDA38" w14:textId="49AE93C6" w:rsidR="00426E1F" w:rsidRPr="008A1812" w:rsidRDefault="00426E1F" w:rsidP="000D557E">
            <w:pPr>
              <w:pStyle w:val="ListParagraph"/>
              <w:spacing w:after="1"/>
              <w:ind w:left="357" w:right="11"/>
              <w:rPr>
                <w:rFonts w:ascii="Calibri" w:eastAsia="Calibri" w:hAnsi="Calibri" w:cs="Calibri"/>
                <w:b w:val="0"/>
                <w:i/>
                <w:color w:val="auto"/>
                <w:sz w:val="20"/>
                <w:szCs w:val="20"/>
              </w:rPr>
            </w:pPr>
          </w:p>
        </w:tc>
        <w:tc>
          <w:tcPr>
            <w:tcW w:w="1289" w:type="dxa"/>
            <w:tcBorders>
              <w:top w:val="single" w:sz="6" w:space="0" w:color="000000"/>
              <w:left w:val="single" w:sz="6" w:space="0" w:color="000000"/>
              <w:bottom w:val="single" w:sz="6" w:space="0" w:color="000000"/>
              <w:right w:val="single" w:sz="6" w:space="0" w:color="000000"/>
            </w:tcBorders>
          </w:tcPr>
          <w:p w14:paraId="50E38F47" w14:textId="77777777" w:rsidR="00C23E2B" w:rsidRPr="00C77B17" w:rsidRDefault="00C23E2B" w:rsidP="0072366A">
            <w:pPr>
              <w:ind w:left="2"/>
              <w:rPr>
                <w:rFonts w:ascii="Calibri" w:eastAsia="Calibri" w:hAnsi="Calibri" w:cs="Calibri"/>
                <w:b w:val="0"/>
                <w:i/>
                <w:color w:val="auto"/>
                <w:sz w:val="20"/>
                <w:szCs w:val="20"/>
              </w:rPr>
            </w:pPr>
            <w:r w:rsidRPr="00C77B17">
              <w:rPr>
                <w:rFonts w:ascii="Calibri" w:eastAsia="Calibri" w:hAnsi="Calibri" w:cs="Calibri"/>
                <w:b w:val="0"/>
                <w:i/>
                <w:color w:val="auto"/>
                <w:sz w:val="20"/>
                <w:szCs w:val="20"/>
              </w:rPr>
              <w:t>Minor</w:t>
            </w:r>
          </w:p>
        </w:tc>
        <w:tc>
          <w:tcPr>
            <w:tcW w:w="1289" w:type="dxa"/>
            <w:tcBorders>
              <w:top w:val="single" w:sz="6" w:space="0" w:color="000000"/>
              <w:left w:val="single" w:sz="6" w:space="0" w:color="000000"/>
              <w:bottom w:val="single" w:sz="6" w:space="0" w:color="000000"/>
              <w:right w:val="single" w:sz="6" w:space="0" w:color="000000"/>
            </w:tcBorders>
          </w:tcPr>
          <w:p w14:paraId="44FC773A" w14:textId="77777777" w:rsidR="00C23E2B" w:rsidRPr="00C77B17" w:rsidRDefault="00C23E2B" w:rsidP="0072366A">
            <w:pPr>
              <w:ind w:left="2"/>
              <w:rPr>
                <w:rFonts w:ascii="Calibri" w:eastAsia="Calibri" w:hAnsi="Calibri" w:cs="Calibri"/>
                <w:b w:val="0"/>
                <w:i/>
                <w:color w:val="auto"/>
                <w:sz w:val="20"/>
                <w:szCs w:val="20"/>
              </w:rPr>
            </w:pPr>
            <w:r w:rsidRPr="00C77B17">
              <w:rPr>
                <w:rFonts w:ascii="Calibri" w:eastAsia="Calibri" w:hAnsi="Calibri" w:cs="Calibri"/>
                <w:b w:val="0"/>
                <w:i/>
                <w:color w:val="auto"/>
                <w:sz w:val="20"/>
                <w:szCs w:val="20"/>
              </w:rPr>
              <w:t>Possible</w:t>
            </w:r>
          </w:p>
        </w:tc>
        <w:tc>
          <w:tcPr>
            <w:tcW w:w="1901" w:type="dxa"/>
            <w:tcBorders>
              <w:top w:val="single" w:sz="6" w:space="0" w:color="000000"/>
              <w:left w:val="single" w:sz="6" w:space="0" w:color="000000"/>
              <w:bottom w:val="single" w:sz="6" w:space="0" w:color="000000"/>
              <w:right w:val="single" w:sz="6" w:space="0" w:color="000000"/>
            </w:tcBorders>
          </w:tcPr>
          <w:p w14:paraId="2476BD25" w14:textId="77777777" w:rsidR="00C23E2B" w:rsidRPr="00C77B17" w:rsidRDefault="00C23E2B" w:rsidP="0072366A">
            <w:pPr>
              <w:ind w:left="2"/>
              <w:rPr>
                <w:rFonts w:ascii="Calibri" w:eastAsia="Calibri" w:hAnsi="Calibri" w:cs="Calibri"/>
                <w:b w:val="0"/>
                <w:i/>
                <w:color w:val="auto"/>
                <w:sz w:val="20"/>
                <w:szCs w:val="20"/>
              </w:rPr>
            </w:pPr>
            <w:r w:rsidRPr="00C77B17">
              <w:rPr>
                <w:rFonts w:ascii="Calibri" w:eastAsia="Calibri" w:hAnsi="Calibri" w:cs="Calibri"/>
                <w:b w:val="0"/>
                <w:i/>
                <w:color w:val="auto"/>
                <w:sz w:val="20"/>
                <w:szCs w:val="20"/>
              </w:rPr>
              <w:t>9</w:t>
            </w:r>
          </w:p>
        </w:tc>
        <w:tc>
          <w:tcPr>
            <w:tcW w:w="3118" w:type="dxa"/>
            <w:tcBorders>
              <w:top w:val="single" w:sz="6" w:space="0" w:color="000000"/>
              <w:left w:val="single" w:sz="6" w:space="0" w:color="000000"/>
              <w:bottom w:val="single" w:sz="6" w:space="0" w:color="000000"/>
              <w:right w:val="single" w:sz="6" w:space="0" w:color="000000"/>
            </w:tcBorders>
          </w:tcPr>
          <w:p w14:paraId="7A42FC72" w14:textId="77777777" w:rsidR="00C23E2B" w:rsidRPr="00C77B17" w:rsidRDefault="00C23E2B" w:rsidP="0072366A">
            <w:pPr>
              <w:ind w:left="2"/>
              <w:rPr>
                <w:rFonts w:ascii="Calibri" w:eastAsia="Calibri" w:hAnsi="Calibri" w:cs="Calibri"/>
                <w:b w:val="0"/>
                <w:i/>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76DB909B" w14:textId="77777777" w:rsidR="00C23E2B" w:rsidRPr="00C77B17" w:rsidRDefault="00C23E2B" w:rsidP="0072366A">
            <w:pPr>
              <w:ind w:left="2"/>
              <w:rPr>
                <w:rFonts w:ascii="Calibri" w:eastAsia="Calibri" w:hAnsi="Calibri" w:cs="Calibri"/>
                <w:b w:val="0"/>
                <w:i/>
                <w:color w:val="auto"/>
                <w:sz w:val="20"/>
                <w:szCs w:val="20"/>
              </w:rPr>
            </w:pPr>
            <w:r w:rsidRPr="00C77B17">
              <w:rPr>
                <w:rFonts w:ascii="Calibri" w:eastAsia="Calibri" w:hAnsi="Calibri" w:cs="Calibri"/>
                <w:b w:val="0"/>
                <w:i/>
                <w:color w:val="auto"/>
                <w:sz w:val="20"/>
                <w:szCs w:val="20"/>
              </w:rPr>
              <w:t>9</w:t>
            </w:r>
          </w:p>
        </w:tc>
      </w:tr>
      <w:tr w:rsidR="00426E1F" w:rsidRPr="00C77B17" w14:paraId="1244F8CE" w14:textId="77777777" w:rsidTr="00C827E3">
        <w:tblPrEx>
          <w:tblCellMar>
            <w:left w:w="0" w:type="dxa"/>
            <w:right w:w="84" w:type="dxa"/>
          </w:tblCellMar>
        </w:tblPrEx>
        <w:trPr>
          <w:trHeight w:val="996"/>
          <w:jc w:val="center"/>
        </w:trPr>
        <w:tc>
          <w:tcPr>
            <w:tcW w:w="1824" w:type="dxa"/>
            <w:tcBorders>
              <w:top w:val="single" w:sz="6" w:space="0" w:color="000000"/>
              <w:left w:val="single" w:sz="6" w:space="0" w:color="000000"/>
              <w:bottom w:val="single" w:sz="6" w:space="0" w:color="000000"/>
              <w:right w:val="single" w:sz="6" w:space="0" w:color="000000"/>
            </w:tcBorders>
          </w:tcPr>
          <w:p w14:paraId="5FDAC531" w14:textId="77777777" w:rsidR="00426E1F" w:rsidRDefault="00426E1F" w:rsidP="00603044">
            <w:pPr>
              <w:spacing w:after="2" w:line="239" w:lineRule="auto"/>
              <w:ind w:left="108"/>
              <w:rPr>
                <w:rFonts w:ascii="Calibri" w:eastAsia="Calibri" w:hAnsi="Calibri" w:cs="Calibri"/>
                <w:b w:val="0"/>
                <w:i/>
                <w:color w:val="auto"/>
                <w:sz w:val="20"/>
                <w:szCs w:val="20"/>
              </w:rPr>
            </w:pPr>
            <w:r>
              <w:rPr>
                <w:rFonts w:ascii="Calibri" w:eastAsia="Calibri" w:hAnsi="Calibri" w:cs="Calibri"/>
                <w:b w:val="0"/>
                <w:i/>
                <w:color w:val="auto"/>
                <w:sz w:val="20"/>
                <w:szCs w:val="20"/>
              </w:rPr>
              <w:t xml:space="preserve">Solar panels have been installed at the start of the 2025 season on the boiler house roof (replacing the splash play feature) </w:t>
            </w:r>
            <w:r>
              <w:rPr>
                <w:rFonts w:ascii="Calibri" w:eastAsia="Calibri" w:hAnsi="Calibri" w:cs="Calibri"/>
                <w:b w:val="0"/>
                <w:i/>
                <w:color w:val="auto"/>
                <w:sz w:val="20"/>
                <w:szCs w:val="20"/>
              </w:rPr>
              <w:lastRenderedPageBreak/>
              <w:t>and along the decking (replacing the seating area there).</w:t>
            </w:r>
          </w:p>
          <w:p w14:paraId="389B84DE" w14:textId="77777777" w:rsidR="00426E1F" w:rsidRDefault="00426E1F" w:rsidP="00603044">
            <w:pPr>
              <w:spacing w:after="2" w:line="239" w:lineRule="auto"/>
              <w:ind w:left="108"/>
              <w:rPr>
                <w:rFonts w:ascii="Calibri" w:eastAsia="Calibri" w:hAnsi="Calibri" w:cs="Calibri"/>
                <w:b w:val="0"/>
                <w:i/>
                <w:color w:val="auto"/>
                <w:sz w:val="20"/>
                <w:szCs w:val="20"/>
              </w:rPr>
            </w:pPr>
          </w:p>
          <w:p w14:paraId="63CC55D5" w14:textId="77777777" w:rsidR="00AA2D6E" w:rsidRDefault="00426E1F" w:rsidP="00AA2D6E">
            <w:pPr>
              <w:spacing w:after="2" w:line="239" w:lineRule="auto"/>
              <w:ind w:left="108"/>
              <w:rPr>
                <w:rFonts w:ascii="Calibri" w:eastAsia="Calibri" w:hAnsi="Calibri" w:cs="Calibri"/>
                <w:b w:val="0"/>
                <w:i/>
                <w:color w:val="auto"/>
                <w:sz w:val="20"/>
                <w:szCs w:val="20"/>
              </w:rPr>
            </w:pPr>
            <w:r>
              <w:rPr>
                <w:rFonts w:ascii="Calibri" w:eastAsia="Calibri" w:hAnsi="Calibri" w:cs="Calibri"/>
                <w:b w:val="0"/>
                <w:i/>
                <w:color w:val="auto"/>
                <w:sz w:val="20"/>
                <w:szCs w:val="20"/>
              </w:rPr>
              <w:t xml:space="preserve">There </w:t>
            </w:r>
            <w:proofErr w:type="gramStart"/>
            <w:r>
              <w:rPr>
                <w:rFonts w:ascii="Calibri" w:eastAsia="Calibri" w:hAnsi="Calibri" w:cs="Calibri"/>
                <w:b w:val="0"/>
                <w:i/>
                <w:color w:val="auto"/>
                <w:sz w:val="20"/>
                <w:szCs w:val="20"/>
              </w:rPr>
              <w:t>is</w:t>
            </w:r>
            <w:proofErr w:type="gramEnd"/>
            <w:r>
              <w:rPr>
                <w:rFonts w:ascii="Calibri" w:eastAsia="Calibri" w:hAnsi="Calibri" w:cs="Calibri"/>
                <w:b w:val="0"/>
                <w:i/>
                <w:color w:val="auto"/>
                <w:sz w:val="20"/>
                <w:szCs w:val="20"/>
              </w:rPr>
              <w:t xml:space="preserve"> a risk people may try and access those areas and damage the solar panels.</w:t>
            </w:r>
            <w:r w:rsidR="00AA2D6E">
              <w:rPr>
                <w:rFonts w:ascii="Calibri" w:eastAsia="Calibri" w:hAnsi="Calibri" w:cs="Calibri"/>
                <w:b w:val="0"/>
                <w:i/>
                <w:color w:val="auto"/>
                <w:sz w:val="20"/>
                <w:szCs w:val="20"/>
              </w:rPr>
              <w:t xml:space="preserve">  </w:t>
            </w:r>
          </w:p>
          <w:p w14:paraId="742BE4CE" w14:textId="77777777" w:rsidR="00AA2D6E" w:rsidRDefault="00AA2D6E" w:rsidP="00AA2D6E">
            <w:pPr>
              <w:spacing w:after="2" w:line="239" w:lineRule="auto"/>
              <w:ind w:left="108"/>
              <w:rPr>
                <w:rFonts w:ascii="Calibri" w:eastAsia="Calibri" w:hAnsi="Calibri" w:cs="Calibri"/>
                <w:b w:val="0"/>
                <w:i/>
                <w:color w:val="auto"/>
                <w:sz w:val="20"/>
                <w:szCs w:val="20"/>
              </w:rPr>
            </w:pPr>
          </w:p>
          <w:p w14:paraId="55CFEBB6" w14:textId="217F7F46" w:rsidR="00AA2D6E" w:rsidRDefault="00426E1F" w:rsidP="00AA2D6E">
            <w:pPr>
              <w:spacing w:after="2" w:line="239" w:lineRule="auto"/>
              <w:ind w:left="108"/>
              <w:rPr>
                <w:rFonts w:ascii="Calibri" w:eastAsia="Calibri" w:hAnsi="Calibri" w:cs="Calibri"/>
                <w:b w:val="0"/>
                <w:i/>
                <w:color w:val="auto"/>
                <w:sz w:val="20"/>
                <w:szCs w:val="20"/>
              </w:rPr>
            </w:pPr>
            <w:r>
              <w:rPr>
                <w:rFonts w:ascii="Calibri" w:eastAsia="Calibri" w:hAnsi="Calibri" w:cs="Calibri"/>
                <w:b w:val="0"/>
                <w:i/>
                <w:color w:val="auto"/>
                <w:sz w:val="20"/>
                <w:szCs w:val="20"/>
              </w:rPr>
              <w:t>There is a risk of injury to</w:t>
            </w:r>
            <w:r w:rsidR="00AA2D6E">
              <w:rPr>
                <w:rFonts w:ascii="Calibri" w:eastAsia="Calibri" w:hAnsi="Calibri" w:cs="Calibri"/>
                <w:b w:val="0"/>
                <w:i/>
                <w:color w:val="auto"/>
                <w:sz w:val="20"/>
                <w:szCs w:val="20"/>
              </w:rPr>
              <w:t xml:space="preserve"> customers from unauthorised access to these areas.</w:t>
            </w:r>
          </w:p>
          <w:p w14:paraId="794FB949" w14:textId="77777777" w:rsidR="00AA2D6E" w:rsidRDefault="00AA2D6E" w:rsidP="00AA2D6E">
            <w:pPr>
              <w:spacing w:after="2" w:line="239" w:lineRule="auto"/>
              <w:ind w:left="108"/>
              <w:rPr>
                <w:rFonts w:ascii="Calibri" w:eastAsia="Calibri" w:hAnsi="Calibri" w:cs="Calibri"/>
                <w:b w:val="0"/>
                <w:i/>
                <w:color w:val="auto"/>
                <w:sz w:val="20"/>
                <w:szCs w:val="20"/>
              </w:rPr>
            </w:pPr>
          </w:p>
          <w:p w14:paraId="0009563A" w14:textId="282CAEDF" w:rsidR="00426E1F" w:rsidRPr="00C77B17" w:rsidRDefault="00AA2D6E" w:rsidP="00AA2D6E">
            <w:pPr>
              <w:spacing w:after="2" w:line="239" w:lineRule="auto"/>
              <w:ind w:left="108"/>
              <w:rPr>
                <w:rFonts w:ascii="Calibri" w:eastAsia="Calibri" w:hAnsi="Calibri" w:cs="Calibri"/>
                <w:b w:val="0"/>
                <w:i/>
                <w:color w:val="auto"/>
                <w:sz w:val="20"/>
                <w:szCs w:val="20"/>
              </w:rPr>
            </w:pPr>
            <w:r>
              <w:rPr>
                <w:rFonts w:ascii="Calibri" w:eastAsia="Calibri" w:hAnsi="Calibri" w:cs="Calibri"/>
                <w:b w:val="0"/>
                <w:i/>
                <w:color w:val="auto"/>
                <w:sz w:val="20"/>
                <w:szCs w:val="20"/>
              </w:rPr>
              <w:t xml:space="preserve">There is a risk to staff accessing these areas for cleaning and maintenance. </w:t>
            </w:r>
          </w:p>
        </w:tc>
        <w:tc>
          <w:tcPr>
            <w:tcW w:w="1471" w:type="dxa"/>
            <w:tcBorders>
              <w:top w:val="single" w:sz="6" w:space="0" w:color="000000"/>
              <w:left w:val="single" w:sz="6" w:space="0" w:color="000000"/>
              <w:bottom w:val="single" w:sz="6" w:space="0" w:color="000000"/>
              <w:right w:val="single" w:sz="6" w:space="0" w:color="000000"/>
            </w:tcBorders>
          </w:tcPr>
          <w:p w14:paraId="013D998F" w14:textId="312C6715" w:rsidR="00426E1F" w:rsidRPr="00C77B17" w:rsidRDefault="00AA2D6E" w:rsidP="0072366A">
            <w:pPr>
              <w:ind w:left="3"/>
              <w:rPr>
                <w:rFonts w:ascii="Calibri" w:eastAsia="Calibri" w:hAnsi="Calibri" w:cs="Calibri"/>
                <w:b w:val="0"/>
                <w:i/>
                <w:color w:val="auto"/>
                <w:sz w:val="20"/>
                <w:szCs w:val="20"/>
              </w:rPr>
            </w:pPr>
            <w:r>
              <w:rPr>
                <w:rFonts w:ascii="Calibri" w:eastAsia="Calibri" w:hAnsi="Calibri" w:cs="Calibri"/>
                <w:b w:val="0"/>
                <w:i/>
                <w:color w:val="auto"/>
                <w:sz w:val="20"/>
                <w:szCs w:val="20"/>
              </w:rPr>
              <w:lastRenderedPageBreak/>
              <w:t>Customers and staff</w:t>
            </w:r>
          </w:p>
        </w:tc>
        <w:tc>
          <w:tcPr>
            <w:tcW w:w="2574" w:type="dxa"/>
            <w:tcBorders>
              <w:top w:val="single" w:sz="6" w:space="0" w:color="000000"/>
              <w:left w:val="single" w:sz="6" w:space="0" w:color="000000"/>
              <w:bottom w:val="single" w:sz="6" w:space="0" w:color="000000"/>
              <w:right w:val="single" w:sz="6" w:space="0" w:color="000000"/>
            </w:tcBorders>
          </w:tcPr>
          <w:p w14:paraId="3BABA33B" w14:textId="25BCB2F4" w:rsidR="00426E1F" w:rsidRDefault="00571949" w:rsidP="00DB493E">
            <w:pPr>
              <w:pStyle w:val="ListParagraph"/>
              <w:numPr>
                <w:ilvl w:val="0"/>
                <w:numId w:val="25"/>
              </w:numPr>
              <w:spacing w:after="1"/>
              <w:ind w:left="387" w:right="11" w:hanging="284"/>
              <w:rPr>
                <w:rFonts w:ascii="Calibri" w:eastAsia="Calibri" w:hAnsi="Calibri" w:cs="Calibri"/>
                <w:b w:val="0"/>
                <w:i/>
                <w:color w:val="auto"/>
                <w:sz w:val="20"/>
                <w:szCs w:val="20"/>
              </w:rPr>
            </w:pPr>
            <w:r w:rsidRPr="00676FE6">
              <w:rPr>
                <w:rFonts w:ascii="Calibri" w:eastAsia="Calibri" w:hAnsi="Calibri" w:cs="Calibri"/>
                <w:b w:val="0"/>
                <w:i/>
                <w:color w:val="auto"/>
                <w:sz w:val="20"/>
                <w:szCs w:val="20"/>
              </w:rPr>
              <w:t xml:space="preserve">The solar panels are fenced off to prevent </w:t>
            </w:r>
            <w:r w:rsidR="00DB493E" w:rsidRPr="00676FE6">
              <w:rPr>
                <w:rFonts w:ascii="Calibri" w:eastAsia="Calibri" w:hAnsi="Calibri" w:cs="Calibri"/>
                <w:b w:val="0"/>
                <w:i/>
                <w:color w:val="auto"/>
                <w:sz w:val="20"/>
                <w:szCs w:val="20"/>
              </w:rPr>
              <w:t>unauthorised</w:t>
            </w:r>
            <w:r w:rsidRPr="00676FE6">
              <w:rPr>
                <w:rFonts w:ascii="Calibri" w:eastAsia="Calibri" w:hAnsi="Calibri" w:cs="Calibri"/>
                <w:b w:val="0"/>
                <w:i/>
                <w:color w:val="auto"/>
                <w:sz w:val="20"/>
                <w:szCs w:val="20"/>
              </w:rPr>
              <w:t xml:space="preserve"> access.</w:t>
            </w:r>
          </w:p>
          <w:p w14:paraId="08668398" w14:textId="6DBC60C1" w:rsidR="00DB493E" w:rsidRPr="00DB493E" w:rsidRDefault="00DB493E" w:rsidP="00DB493E">
            <w:pPr>
              <w:numPr>
                <w:ilvl w:val="0"/>
                <w:numId w:val="25"/>
              </w:numPr>
              <w:spacing w:after="44" w:line="241" w:lineRule="auto"/>
              <w:ind w:left="387" w:hanging="284"/>
              <w:rPr>
                <w:color w:val="auto"/>
                <w:sz w:val="20"/>
                <w:szCs w:val="20"/>
              </w:rPr>
            </w:pPr>
            <w:r w:rsidRPr="005232D2">
              <w:rPr>
                <w:rFonts w:ascii="Calibri" w:eastAsia="Calibri" w:hAnsi="Calibri" w:cs="Calibri"/>
                <w:b w:val="0"/>
                <w:i/>
                <w:color w:val="auto"/>
                <w:sz w:val="20"/>
                <w:szCs w:val="20"/>
              </w:rPr>
              <w:t xml:space="preserve">The pool is surrounded by a high fence which is regularly checked and </w:t>
            </w:r>
            <w:r w:rsidRPr="005232D2">
              <w:rPr>
                <w:rFonts w:ascii="Calibri" w:eastAsia="Calibri" w:hAnsi="Calibri" w:cs="Calibri"/>
                <w:b w:val="0"/>
                <w:i/>
                <w:color w:val="auto"/>
                <w:sz w:val="20"/>
                <w:szCs w:val="20"/>
              </w:rPr>
              <w:lastRenderedPageBreak/>
              <w:t xml:space="preserve">maintained.  The fence is fit for purpose. </w:t>
            </w:r>
          </w:p>
          <w:p w14:paraId="4E7B87F8" w14:textId="77777777" w:rsidR="0092701C" w:rsidRDefault="00676FE6" w:rsidP="0092701C">
            <w:pPr>
              <w:pStyle w:val="ListParagraph"/>
              <w:numPr>
                <w:ilvl w:val="0"/>
                <w:numId w:val="25"/>
              </w:numPr>
              <w:spacing w:after="1"/>
              <w:ind w:left="387" w:right="11" w:hanging="284"/>
              <w:rPr>
                <w:rFonts w:ascii="Calibri" w:eastAsia="Calibri" w:hAnsi="Calibri" w:cs="Calibri"/>
                <w:b w:val="0"/>
                <w:i/>
                <w:color w:val="auto"/>
                <w:sz w:val="20"/>
                <w:szCs w:val="20"/>
              </w:rPr>
            </w:pPr>
            <w:r>
              <w:rPr>
                <w:rFonts w:ascii="Calibri" w:eastAsia="Calibri" w:hAnsi="Calibri" w:cs="Calibri"/>
                <w:b w:val="0"/>
                <w:i/>
                <w:color w:val="auto"/>
                <w:sz w:val="20"/>
                <w:szCs w:val="20"/>
              </w:rPr>
              <w:t xml:space="preserve">CCTV cameras are in operation around the site to discourage </w:t>
            </w:r>
            <w:r w:rsidR="00DB493E">
              <w:rPr>
                <w:rFonts w:ascii="Calibri" w:eastAsia="Calibri" w:hAnsi="Calibri" w:cs="Calibri"/>
                <w:b w:val="0"/>
                <w:i/>
                <w:color w:val="auto"/>
                <w:sz w:val="20"/>
                <w:szCs w:val="20"/>
              </w:rPr>
              <w:t>access.</w:t>
            </w:r>
          </w:p>
          <w:p w14:paraId="3338B60E" w14:textId="0D8859E5" w:rsidR="0092701C" w:rsidRPr="0092701C" w:rsidRDefault="0092701C" w:rsidP="0092701C">
            <w:pPr>
              <w:pStyle w:val="ListParagraph"/>
              <w:numPr>
                <w:ilvl w:val="0"/>
                <w:numId w:val="25"/>
              </w:numPr>
              <w:spacing w:after="1"/>
              <w:ind w:left="387" w:right="11" w:hanging="284"/>
              <w:rPr>
                <w:rFonts w:ascii="Calibri" w:eastAsia="Calibri" w:hAnsi="Calibri" w:cs="Calibri"/>
                <w:b w:val="0"/>
                <w:i/>
                <w:color w:val="auto"/>
                <w:sz w:val="20"/>
                <w:szCs w:val="20"/>
              </w:rPr>
            </w:pPr>
            <w:r>
              <w:rPr>
                <w:rFonts w:ascii="Calibri" w:eastAsia="Calibri" w:hAnsi="Calibri" w:cs="Calibri"/>
                <w:b w:val="0"/>
                <w:i/>
                <w:color w:val="auto"/>
                <w:sz w:val="20"/>
                <w:szCs w:val="20"/>
              </w:rPr>
              <w:t xml:space="preserve">Cleaning and maintenance around the solar panels only done </w:t>
            </w:r>
            <w:r w:rsidR="00290A0A">
              <w:rPr>
                <w:rFonts w:ascii="Calibri" w:eastAsia="Calibri" w:hAnsi="Calibri" w:cs="Calibri"/>
                <w:b w:val="0"/>
                <w:i/>
                <w:color w:val="auto"/>
                <w:sz w:val="20"/>
                <w:szCs w:val="20"/>
              </w:rPr>
              <w:t>at supervised times.</w:t>
            </w:r>
          </w:p>
        </w:tc>
        <w:tc>
          <w:tcPr>
            <w:tcW w:w="1289" w:type="dxa"/>
            <w:tcBorders>
              <w:top w:val="single" w:sz="6" w:space="0" w:color="000000"/>
              <w:left w:val="single" w:sz="6" w:space="0" w:color="000000"/>
              <w:bottom w:val="single" w:sz="6" w:space="0" w:color="000000"/>
              <w:right w:val="single" w:sz="6" w:space="0" w:color="000000"/>
            </w:tcBorders>
          </w:tcPr>
          <w:p w14:paraId="21ACF393" w14:textId="10C6F33E" w:rsidR="00426E1F" w:rsidRPr="00C77B17" w:rsidRDefault="00AA2D6E" w:rsidP="0072366A">
            <w:pPr>
              <w:ind w:left="2"/>
              <w:rPr>
                <w:rFonts w:ascii="Calibri" w:eastAsia="Calibri" w:hAnsi="Calibri" w:cs="Calibri"/>
                <w:b w:val="0"/>
                <w:i/>
                <w:color w:val="auto"/>
                <w:sz w:val="20"/>
                <w:szCs w:val="20"/>
              </w:rPr>
            </w:pPr>
            <w:r>
              <w:rPr>
                <w:rFonts w:ascii="Calibri" w:eastAsia="Calibri" w:hAnsi="Calibri" w:cs="Calibri"/>
                <w:b w:val="0"/>
                <w:i/>
                <w:color w:val="auto"/>
                <w:sz w:val="20"/>
                <w:szCs w:val="20"/>
              </w:rPr>
              <w:lastRenderedPageBreak/>
              <w:t>Minor</w:t>
            </w:r>
          </w:p>
        </w:tc>
        <w:tc>
          <w:tcPr>
            <w:tcW w:w="1289" w:type="dxa"/>
            <w:tcBorders>
              <w:top w:val="single" w:sz="6" w:space="0" w:color="000000"/>
              <w:left w:val="single" w:sz="6" w:space="0" w:color="000000"/>
              <w:bottom w:val="single" w:sz="6" w:space="0" w:color="000000"/>
              <w:right w:val="single" w:sz="6" w:space="0" w:color="000000"/>
            </w:tcBorders>
          </w:tcPr>
          <w:p w14:paraId="030904F4" w14:textId="3822235D" w:rsidR="00426E1F" w:rsidRPr="00C77B17" w:rsidRDefault="00AA2D6E" w:rsidP="0072366A">
            <w:pPr>
              <w:ind w:left="2"/>
              <w:rPr>
                <w:rFonts w:ascii="Calibri" w:eastAsia="Calibri" w:hAnsi="Calibri" w:cs="Calibri"/>
                <w:b w:val="0"/>
                <w:i/>
                <w:color w:val="auto"/>
                <w:sz w:val="20"/>
                <w:szCs w:val="20"/>
              </w:rPr>
            </w:pPr>
            <w:r>
              <w:rPr>
                <w:rFonts w:ascii="Calibri" w:eastAsia="Calibri" w:hAnsi="Calibri" w:cs="Calibri"/>
                <w:b w:val="0"/>
                <w:i/>
                <w:color w:val="auto"/>
                <w:sz w:val="20"/>
                <w:szCs w:val="20"/>
              </w:rPr>
              <w:t>Possible</w:t>
            </w:r>
          </w:p>
        </w:tc>
        <w:tc>
          <w:tcPr>
            <w:tcW w:w="1901" w:type="dxa"/>
            <w:tcBorders>
              <w:top w:val="single" w:sz="6" w:space="0" w:color="000000"/>
              <w:left w:val="single" w:sz="6" w:space="0" w:color="000000"/>
              <w:bottom w:val="single" w:sz="6" w:space="0" w:color="000000"/>
              <w:right w:val="single" w:sz="6" w:space="0" w:color="000000"/>
            </w:tcBorders>
          </w:tcPr>
          <w:p w14:paraId="0C0FC11C" w14:textId="506FDCE9" w:rsidR="00426E1F" w:rsidRPr="00C77B17" w:rsidRDefault="00AA2D6E" w:rsidP="0072366A">
            <w:pPr>
              <w:ind w:left="2"/>
              <w:rPr>
                <w:rFonts w:ascii="Calibri" w:eastAsia="Calibri" w:hAnsi="Calibri" w:cs="Calibri"/>
                <w:b w:val="0"/>
                <w:i/>
                <w:color w:val="auto"/>
                <w:sz w:val="20"/>
                <w:szCs w:val="20"/>
              </w:rPr>
            </w:pPr>
            <w:r>
              <w:rPr>
                <w:rFonts w:ascii="Calibri" w:eastAsia="Calibri" w:hAnsi="Calibri" w:cs="Calibri"/>
                <w:b w:val="0"/>
                <w:i/>
                <w:color w:val="auto"/>
                <w:sz w:val="20"/>
                <w:szCs w:val="20"/>
              </w:rPr>
              <w:t>9</w:t>
            </w:r>
          </w:p>
        </w:tc>
        <w:tc>
          <w:tcPr>
            <w:tcW w:w="3118" w:type="dxa"/>
            <w:tcBorders>
              <w:top w:val="single" w:sz="6" w:space="0" w:color="000000"/>
              <w:left w:val="single" w:sz="6" w:space="0" w:color="000000"/>
              <w:bottom w:val="single" w:sz="6" w:space="0" w:color="000000"/>
              <w:right w:val="single" w:sz="6" w:space="0" w:color="000000"/>
            </w:tcBorders>
          </w:tcPr>
          <w:p w14:paraId="5370190D" w14:textId="65372FB6" w:rsidR="00426E1F" w:rsidRPr="00C77B17" w:rsidRDefault="00426E1F" w:rsidP="0072366A">
            <w:pPr>
              <w:ind w:left="2"/>
              <w:rPr>
                <w:rFonts w:ascii="Calibri" w:eastAsia="Calibri" w:hAnsi="Calibri" w:cs="Calibri"/>
                <w:b w:val="0"/>
                <w:i/>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0E7DFC4E" w14:textId="24709E5C" w:rsidR="00426E1F" w:rsidRPr="00C77B17" w:rsidRDefault="00AA2D6E" w:rsidP="0072366A">
            <w:pPr>
              <w:ind w:left="2"/>
              <w:rPr>
                <w:rFonts w:ascii="Calibri" w:eastAsia="Calibri" w:hAnsi="Calibri" w:cs="Calibri"/>
                <w:b w:val="0"/>
                <w:i/>
                <w:color w:val="auto"/>
                <w:sz w:val="20"/>
                <w:szCs w:val="20"/>
              </w:rPr>
            </w:pPr>
            <w:r>
              <w:rPr>
                <w:rFonts w:ascii="Calibri" w:eastAsia="Calibri" w:hAnsi="Calibri" w:cs="Calibri"/>
                <w:b w:val="0"/>
                <w:i/>
                <w:color w:val="auto"/>
                <w:sz w:val="20"/>
                <w:szCs w:val="20"/>
              </w:rPr>
              <w:t>9</w:t>
            </w:r>
          </w:p>
        </w:tc>
      </w:tr>
      <w:tr w:rsidR="002260E9" w:rsidRPr="00C77B17" w14:paraId="0D68990D" w14:textId="77777777" w:rsidTr="00CB44D3">
        <w:tblPrEx>
          <w:tblCellMar>
            <w:left w:w="0" w:type="dxa"/>
            <w:right w:w="84" w:type="dxa"/>
          </w:tblCellMar>
        </w:tblPrEx>
        <w:trPr>
          <w:trHeight w:val="2117"/>
          <w:jc w:val="center"/>
        </w:trPr>
        <w:tc>
          <w:tcPr>
            <w:tcW w:w="1824" w:type="dxa"/>
            <w:tcBorders>
              <w:top w:val="single" w:sz="6" w:space="0" w:color="000000"/>
              <w:left w:val="single" w:sz="6" w:space="0" w:color="000000"/>
              <w:bottom w:val="single" w:sz="6" w:space="0" w:color="000000"/>
              <w:right w:val="single" w:sz="6" w:space="0" w:color="000000"/>
            </w:tcBorders>
          </w:tcPr>
          <w:p w14:paraId="6DF32818" w14:textId="0E8B0EB7" w:rsidR="002260E9" w:rsidRDefault="002260E9" w:rsidP="00603044">
            <w:pPr>
              <w:spacing w:after="2" w:line="239" w:lineRule="auto"/>
              <w:ind w:left="108"/>
              <w:rPr>
                <w:rFonts w:ascii="Calibri" w:eastAsia="Calibri" w:hAnsi="Calibri" w:cs="Calibri"/>
                <w:b w:val="0"/>
                <w:i/>
                <w:color w:val="auto"/>
                <w:sz w:val="20"/>
                <w:szCs w:val="20"/>
              </w:rPr>
            </w:pPr>
            <w:r>
              <w:rPr>
                <w:rFonts w:ascii="Calibri" w:eastAsia="Calibri" w:hAnsi="Calibri" w:cs="Calibri"/>
                <w:b w:val="0"/>
                <w:i/>
                <w:color w:val="auto"/>
                <w:sz w:val="20"/>
                <w:szCs w:val="20"/>
              </w:rPr>
              <w:t xml:space="preserve">Cold water swimming sessions were introduced in </w:t>
            </w:r>
            <w:r w:rsidR="009E1A70">
              <w:rPr>
                <w:rFonts w:ascii="Calibri" w:eastAsia="Calibri" w:hAnsi="Calibri" w:cs="Calibri"/>
                <w:b w:val="0"/>
                <w:i/>
                <w:color w:val="auto"/>
                <w:sz w:val="20"/>
                <w:szCs w:val="20"/>
              </w:rPr>
              <w:t>September 2022</w:t>
            </w:r>
            <w:r>
              <w:rPr>
                <w:rFonts w:ascii="Calibri" w:eastAsia="Calibri" w:hAnsi="Calibri" w:cs="Calibri"/>
                <w:b w:val="0"/>
                <w:i/>
                <w:color w:val="auto"/>
                <w:sz w:val="20"/>
                <w:szCs w:val="20"/>
              </w:rPr>
              <w:t>.</w:t>
            </w:r>
          </w:p>
          <w:p w14:paraId="125A479D" w14:textId="77777777" w:rsidR="002260E9" w:rsidRDefault="002260E9" w:rsidP="00603044">
            <w:pPr>
              <w:spacing w:after="2" w:line="239" w:lineRule="auto"/>
              <w:ind w:left="108"/>
              <w:rPr>
                <w:rFonts w:ascii="Calibri" w:eastAsia="Calibri" w:hAnsi="Calibri" w:cs="Calibri"/>
                <w:b w:val="0"/>
                <w:i/>
                <w:color w:val="auto"/>
                <w:sz w:val="20"/>
                <w:szCs w:val="20"/>
              </w:rPr>
            </w:pPr>
          </w:p>
          <w:p w14:paraId="71851777" w14:textId="1096312C" w:rsidR="002260E9" w:rsidRDefault="002260E9" w:rsidP="00603044">
            <w:pPr>
              <w:spacing w:after="2" w:line="239" w:lineRule="auto"/>
              <w:ind w:left="108"/>
              <w:rPr>
                <w:rFonts w:ascii="Calibri" w:eastAsia="Calibri" w:hAnsi="Calibri" w:cs="Calibri"/>
                <w:b w:val="0"/>
                <w:i/>
                <w:color w:val="auto"/>
                <w:sz w:val="20"/>
                <w:szCs w:val="20"/>
              </w:rPr>
            </w:pPr>
            <w:r>
              <w:rPr>
                <w:rFonts w:ascii="Calibri" w:eastAsia="Calibri" w:hAnsi="Calibri" w:cs="Calibri"/>
                <w:b w:val="0"/>
                <w:i/>
                <w:color w:val="auto"/>
                <w:sz w:val="20"/>
                <w:szCs w:val="20"/>
              </w:rPr>
              <w:t>There is a risk of hypothermia and ‘after-drop’.  This risk is heightened for those customers new to cold water swimming activity.</w:t>
            </w:r>
          </w:p>
        </w:tc>
        <w:tc>
          <w:tcPr>
            <w:tcW w:w="1471" w:type="dxa"/>
            <w:tcBorders>
              <w:top w:val="single" w:sz="6" w:space="0" w:color="000000"/>
              <w:left w:val="single" w:sz="6" w:space="0" w:color="000000"/>
              <w:bottom w:val="single" w:sz="6" w:space="0" w:color="000000"/>
              <w:right w:val="single" w:sz="6" w:space="0" w:color="000000"/>
            </w:tcBorders>
          </w:tcPr>
          <w:p w14:paraId="19E23707" w14:textId="07C04279" w:rsidR="002260E9" w:rsidRDefault="002260E9" w:rsidP="0072366A">
            <w:pPr>
              <w:ind w:left="3"/>
              <w:rPr>
                <w:rFonts w:ascii="Calibri" w:eastAsia="Calibri" w:hAnsi="Calibri" w:cs="Calibri"/>
                <w:b w:val="0"/>
                <w:i/>
                <w:color w:val="auto"/>
                <w:sz w:val="20"/>
                <w:szCs w:val="20"/>
              </w:rPr>
            </w:pPr>
            <w:r>
              <w:rPr>
                <w:rFonts w:ascii="Calibri" w:eastAsia="Calibri" w:hAnsi="Calibri" w:cs="Calibri"/>
                <w:b w:val="0"/>
                <w:i/>
                <w:color w:val="auto"/>
                <w:sz w:val="20"/>
                <w:szCs w:val="20"/>
              </w:rPr>
              <w:t>Customer</w:t>
            </w:r>
            <w:r w:rsidR="009E1A70">
              <w:rPr>
                <w:rFonts w:ascii="Calibri" w:eastAsia="Calibri" w:hAnsi="Calibri" w:cs="Calibri"/>
                <w:b w:val="0"/>
                <w:i/>
                <w:color w:val="auto"/>
                <w:sz w:val="20"/>
                <w:szCs w:val="20"/>
              </w:rPr>
              <w:t>s</w:t>
            </w:r>
            <w:r>
              <w:rPr>
                <w:rFonts w:ascii="Calibri" w:eastAsia="Calibri" w:hAnsi="Calibri" w:cs="Calibri"/>
                <w:b w:val="0"/>
                <w:i/>
                <w:color w:val="auto"/>
                <w:sz w:val="20"/>
                <w:szCs w:val="20"/>
              </w:rPr>
              <w:t xml:space="preserve"> and staff</w:t>
            </w:r>
          </w:p>
        </w:tc>
        <w:tc>
          <w:tcPr>
            <w:tcW w:w="2574" w:type="dxa"/>
            <w:tcBorders>
              <w:top w:val="single" w:sz="6" w:space="0" w:color="000000"/>
              <w:left w:val="single" w:sz="6" w:space="0" w:color="000000"/>
              <w:bottom w:val="single" w:sz="6" w:space="0" w:color="000000"/>
              <w:right w:val="single" w:sz="6" w:space="0" w:color="000000"/>
            </w:tcBorders>
          </w:tcPr>
          <w:p w14:paraId="0F00730B" w14:textId="1938A8E4" w:rsidR="0052747C" w:rsidRPr="00DD7427" w:rsidRDefault="0052747C" w:rsidP="00DD7427">
            <w:pPr>
              <w:pStyle w:val="ListParagraph"/>
              <w:numPr>
                <w:ilvl w:val="0"/>
                <w:numId w:val="29"/>
              </w:numPr>
              <w:spacing w:after="1"/>
              <w:ind w:left="245" w:right="11" w:hanging="142"/>
              <w:rPr>
                <w:rFonts w:ascii="Calibri" w:eastAsia="Calibri" w:hAnsi="Calibri" w:cs="Calibri"/>
                <w:b w:val="0"/>
                <w:i/>
                <w:color w:val="auto"/>
                <w:sz w:val="20"/>
                <w:szCs w:val="20"/>
              </w:rPr>
            </w:pPr>
            <w:r w:rsidRPr="00DD7427">
              <w:rPr>
                <w:rFonts w:ascii="Calibri" w:eastAsia="Calibri" w:hAnsi="Calibri" w:cs="Calibri"/>
                <w:b w:val="0"/>
                <w:i/>
                <w:color w:val="auto"/>
                <w:sz w:val="20"/>
                <w:szCs w:val="20"/>
              </w:rPr>
              <w:t xml:space="preserve">A specific separate Risk Assessment document for cold water sessions has been produced and is </w:t>
            </w:r>
            <w:r w:rsidR="00290A0A" w:rsidRPr="00DD7427">
              <w:rPr>
                <w:rFonts w:ascii="Calibri" w:eastAsia="Calibri" w:hAnsi="Calibri" w:cs="Calibri"/>
                <w:b w:val="0"/>
                <w:i/>
                <w:color w:val="auto"/>
                <w:sz w:val="20"/>
                <w:szCs w:val="20"/>
              </w:rPr>
              <w:t xml:space="preserve">available </w:t>
            </w:r>
            <w:r w:rsidR="00391882" w:rsidRPr="00DD7427">
              <w:rPr>
                <w:rFonts w:ascii="Calibri" w:eastAsia="Calibri" w:hAnsi="Calibri" w:cs="Calibri"/>
                <w:b w:val="0"/>
                <w:i/>
                <w:color w:val="auto"/>
                <w:sz w:val="20"/>
                <w:szCs w:val="20"/>
              </w:rPr>
              <w:t xml:space="preserve">for </w:t>
            </w:r>
            <w:r w:rsidRPr="00DD7427">
              <w:rPr>
                <w:rFonts w:ascii="Calibri" w:eastAsia="Calibri" w:hAnsi="Calibri" w:cs="Calibri"/>
                <w:b w:val="0"/>
                <w:i/>
                <w:color w:val="auto"/>
                <w:sz w:val="20"/>
                <w:szCs w:val="20"/>
              </w:rPr>
              <w:t>each customer when booking a session and placed in a prominent position at the kiosk entrance.</w:t>
            </w:r>
          </w:p>
          <w:p w14:paraId="63028B44" w14:textId="381E137E" w:rsidR="0052747C" w:rsidRPr="00DD7427" w:rsidRDefault="0052747C" w:rsidP="00DD7427">
            <w:pPr>
              <w:pStyle w:val="ListParagraph"/>
              <w:numPr>
                <w:ilvl w:val="0"/>
                <w:numId w:val="29"/>
              </w:numPr>
              <w:spacing w:after="1"/>
              <w:ind w:left="245" w:right="11" w:hanging="142"/>
              <w:rPr>
                <w:rFonts w:ascii="Calibri" w:eastAsia="Calibri" w:hAnsi="Calibri" w:cs="Calibri"/>
                <w:b w:val="0"/>
                <w:i/>
                <w:color w:val="auto"/>
                <w:sz w:val="20"/>
                <w:szCs w:val="20"/>
              </w:rPr>
            </w:pPr>
            <w:r w:rsidRPr="00DD7427">
              <w:rPr>
                <w:rFonts w:ascii="Calibri" w:eastAsia="Calibri" w:hAnsi="Calibri" w:cs="Calibri"/>
                <w:b w:val="0"/>
                <w:i/>
                <w:color w:val="auto"/>
                <w:sz w:val="20"/>
                <w:szCs w:val="20"/>
              </w:rPr>
              <w:t>Only lifeguards willing to acclimatise to cold water temperature will work these sessions.</w:t>
            </w:r>
          </w:p>
          <w:p w14:paraId="1AFCC217" w14:textId="0087DA31" w:rsidR="0052747C" w:rsidRPr="00DD7427" w:rsidRDefault="0052747C" w:rsidP="00DD7427">
            <w:pPr>
              <w:pStyle w:val="ListParagraph"/>
              <w:numPr>
                <w:ilvl w:val="0"/>
                <w:numId w:val="29"/>
              </w:numPr>
              <w:spacing w:after="1"/>
              <w:ind w:left="245" w:right="11" w:hanging="142"/>
              <w:rPr>
                <w:rFonts w:ascii="Calibri" w:eastAsia="Calibri" w:hAnsi="Calibri" w:cs="Calibri"/>
                <w:b w:val="0"/>
                <w:i/>
                <w:color w:val="auto"/>
                <w:sz w:val="20"/>
                <w:szCs w:val="20"/>
              </w:rPr>
            </w:pPr>
            <w:r w:rsidRPr="00DD7427">
              <w:rPr>
                <w:rFonts w:ascii="Calibri" w:eastAsia="Calibri" w:hAnsi="Calibri" w:cs="Calibri"/>
                <w:b w:val="0"/>
                <w:i/>
                <w:color w:val="auto"/>
                <w:sz w:val="20"/>
                <w:szCs w:val="20"/>
              </w:rPr>
              <w:lastRenderedPageBreak/>
              <w:t>Air and water temperature are displayed clearly.</w:t>
            </w:r>
          </w:p>
          <w:p w14:paraId="5DF650D0" w14:textId="52D74E0B" w:rsidR="0052747C" w:rsidRPr="00DD7427" w:rsidRDefault="0052747C" w:rsidP="00DD7427">
            <w:pPr>
              <w:pStyle w:val="ListParagraph"/>
              <w:numPr>
                <w:ilvl w:val="0"/>
                <w:numId w:val="29"/>
              </w:numPr>
              <w:spacing w:after="1"/>
              <w:ind w:left="245" w:right="11" w:hanging="142"/>
              <w:rPr>
                <w:rFonts w:ascii="Calibri" w:eastAsia="Calibri" w:hAnsi="Calibri" w:cs="Calibri"/>
                <w:b w:val="0"/>
                <w:i/>
                <w:color w:val="auto"/>
                <w:sz w:val="20"/>
                <w:szCs w:val="20"/>
              </w:rPr>
            </w:pPr>
            <w:r w:rsidRPr="00DD7427">
              <w:rPr>
                <w:rFonts w:ascii="Calibri" w:eastAsia="Calibri" w:hAnsi="Calibri" w:cs="Calibri"/>
                <w:b w:val="0"/>
                <w:i/>
                <w:color w:val="auto"/>
                <w:sz w:val="20"/>
                <w:szCs w:val="20"/>
              </w:rPr>
              <w:t>Lifeguards monitor swimmers closely and are instructed to ask swimmers to exit the pool if they have any concerns about a swimmer’s condition.</w:t>
            </w:r>
          </w:p>
          <w:p w14:paraId="1665D8B1" w14:textId="0D11FCB9" w:rsidR="0052747C" w:rsidRPr="00DD7427" w:rsidRDefault="0052747C" w:rsidP="00DD7427">
            <w:pPr>
              <w:pStyle w:val="ListParagraph"/>
              <w:numPr>
                <w:ilvl w:val="0"/>
                <w:numId w:val="29"/>
              </w:numPr>
              <w:spacing w:after="1"/>
              <w:ind w:left="245" w:right="11" w:hanging="142"/>
              <w:rPr>
                <w:rFonts w:ascii="Calibri" w:eastAsia="Calibri" w:hAnsi="Calibri" w:cs="Calibri"/>
                <w:b w:val="0"/>
                <w:i/>
                <w:color w:val="auto"/>
                <w:sz w:val="20"/>
                <w:szCs w:val="20"/>
              </w:rPr>
            </w:pPr>
            <w:r w:rsidRPr="00DD7427">
              <w:rPr>
                <w:rFonts w:ascii="Calibri" w:eastAsia="Calibri" w:hAnsi="Calibri" w:cs="Calibri"/>
                <w:b w:val="0"/>
                <w:i/>
                <w:color w:val="auto"/>
                <w:sz w:val="20"/>
                <w:szCs w:val="20"/>
              </w:rPr>
              <w:t>It is a condition of entry that swimmers will exit the water on instruction/advice of the lifeguard even if they consider themselves to be fine.</w:t>
            </w:r>
          </w:p>
        </w:tc>
        <w:tc>
          <w:tcPr>
            <w:tcW w:w="1289" w:type="dxa"/>
            <w:tcBorders>
              <w:top w:val="single" w:sz="6" w:space="0" w:color="000000"/>
              <w:left w:val="single" w:sz="6" w:space="0" w:color="000000"/>
              <w:bottom w:val="single" w:sz="6" w:space="0" w:color="000000"/>
              <w:right w:val="single" w:sz="6" w:space="0" w:color="000000"/>
            </w:tcBorders>
          </w:tcPr>
          <w:p w14:paraId="5C36CD46" w14:textId="70C333E7" w:rsidR="002260E9" w:rsidRDefault="0052747C" w:rsidP="0072366A">
            <w:pPr>
              <w:ind w:left="2"/>
              <w:rPr>
                <w:rFonts w:ascii="Calibri" w:eastAsia="Calibri" w:hAnsi="Calibri" w:cs="Calibri"/>
                <w:b w:val="0"/>
                <w:i/>
                <w:color w:val="auto"/>
                <w:sz w:val="20"/>
                <w:szCs w:val="20"/>
              </w:rPr>
            </w:pPr>
            <w:r>
              <w:rPr>
                <w:rFonts w:ascii="Calibri" w:eastAsia="Calibri" w:hAnsi="Calibri" w:cs="Calibri"/>
                <w:b w:val="0"/>
                <w:i/>
                <w:color w:val="auto"/>
                <w:sz w:val="20"/>
                <w:szCs w:val="20"/>
              </w:rPr>
              <w:lastRenderedPageBreak/>
              <w:t>Major</w:t>
            </w:r>
          </w:p>
        </w:tc>
        <w:tc>
          <w:tcPr>
            <w:tcW w:w="1289" w:type="dxa"/>
            <w:tcBorders>
              <w:top w:val="single" w:sz="6" w:space="0" w:color="000000"/>
              <w:left w:val="single" w:sz="6" w:space="0" w:color="000000"/>
              <w:bottom w:val="single" w:sz="6" w:space="0" w:color="000000"/>
              <w:right w:val="single" w:sz="6" w:space="0" w:color="000000"/>
            </w:tcBorders>
          </w:tcPr>
          <w:p w14:paraId="3D6DE181" w14:textId="3673AFFE" w:rsidR="002260E9" w:rsidRDefault="0052747C" w:rsidP="0072366A">
            <w:pPr>
              <w:ind w:left="2"/>
              <w:rPr>
                <w:rFonts w:ascii="Calibri" w:eastAsia="Calibri" w:hAnsi="Calibri" w:cs="Calibri"/>
                <w:b w:val="0"/>
                <w:i/>
                <w:color w:val="auto"/>
                <w:sz w:val="20"/>
                <w:szCs w:val="20"/>
              </w:rPr>
            </w:pPr>
            <w:r>
              <w:rPr>
                <w:rFonts w:ascii="Calibri" w:eastAsia="Calibri" w:hAnsi="Calibri" w:cs="Calibri"/>
                <w:b w:val="0"/>
                <w:i/>
                <w:color w:val="auto"/>
                <w:sz w:val="20"/>
                <w:szCs w:val="20"/>
              </w:rPr>
              <w:t>Probable</w:t>
            </w:r>
          </w:p>
        </w:tc>
        <w:tc>
          <w:tcPr>
            <w:tcW w:w="1901" w:type="dxa"/>
            <w:tcBorders>
              <w:top w:val="single" w:sz="6" w:space="0" w:color="000000"/>
              <w:left w:val="single" w:sz="6" w:space="0" w:color="000000"/>
              <w:bottom w:val="single" w:sz="6" w:space="0" w:color="000000"/>
              <w:right w:val="single" w:sz="6" w:space="0" w:color="000000"/>
            </w:tcBorders>
          </w:tcPr>
          <w:p w14:paraId="3B70DAFE" w14:textId="43E3A3C3" w:rsidR="002260E9" w:rsidRDefault="0052747C" w:rsidP="0072366A">
            <w:pPr>
              <w:ind w:left="2"/>
              <w:rPr>
                <w:rFonts w:ascii="Calibri" w:eastAsia="Calibri" w:hAnsi="Calibri" w:cs="Calibri"/>
                <w:b w:val="0"/>
                <w:i/>
                <w:color w:val="auto"/>
                <w:sz w:val="20"/>
                <w:szCs w:val="20"/>
              </w:rPr>
            </w:pPr>
            <w:r>
              <w:rPr>
                <w:rFonts w:ascii="Calibri" w:eastAsia="Calibri" w:hAnsi="Calibri" w:cs="Calibri"/>
                <w:b w:val="0"/>
                <w:i/>
                <w:color w:val="auto"/>
                <w:sz w:val="20"/>
                <w:szCs w:val="20"/>
              </w:rPr>
              <w:t>20</w:t>
            </w:r>
          </w:p>
        </w:tc>
        <w:tc>
          <w:tcPr>
            <w:tcW w:w="3118" w:type="dxa"/>
            <w:tcBorders>
              <w:top w:val="single" w:sz="6" w:space="0" w:color="000000"/>
              <w:left w:val="single" w:sz="6" w:space="0" w:color="000000"/>
              <w:bottom w:val="single" w:sz="6" w:space="0" w:color="000000"/>
              <w:right w:val="single" w:sz="6" w:space="0" w:color="000000"/>
            </w:tcBorders>
          </w:tcPr>
          <w:p w14:paraId="738E26E6" w14:textId="77777777" w:rsidR="002260E9" w:rsidRDefault="002260E9" w:rsidP="0072366A">
            <w:pPr>
              <w:ind w:left="2"/>
              <w:rPr>
                <w:rFonts w:ascii="Calibri" w:eastAsia="Calibri" w:hAnsi="Calibri" w:cs="Calibri"/>
                <w:b w:val="0"/>
                <w:i/>
                <w:color w:val="auto"/>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2F774396" w14:textId="30AC3B37" w:rsidR="002260E9" w:rsidRDefault="0052747C" w:rsidP="0072366A">
            <w:pPr>
              <w:ind w:left="2"/>
              <w:rPr>
                <w:rFonts w:ascii="Calibri" w:eastAsia="Calibri" w:hAnsi="Calibri" w:cs="Calibri"/>
                <w:b w:val="0"/>
                <w:i/>
                <w:color w:val="auto"/>
                <w:sz w:val="20"/>
                <w:szCs w:val="20"/>
              </w:rPr>
            </w:pPr>
            <w:r>
              <w:rPr>
                <w:rFonts w:ascii="Calibri" w:eastAsia="Calibri" w:hAnsi="Calibri" w:cs="Calibri"/>
                <w:b w:val="0"/>
                <w:i/>
                <w:color w:val="auto"/>
                <w:sz w:val="20"/>
                <w:szCs w:val="20"/>
              </w:rPr>
              <w:t>20</w:t>
            </w:r>
          </w:p>
        </w:tc>
      </w:tr>
    </w:tbl>
    <w:p w14:paraId="681143D1" w14:textId="620E4102" w:rsidR="00573114" w:rsidRDefault="00573114"/>
    <w:p w14:paraId="57E0C1FE" w14:textId="77777777" w:rsidR="00573114" w:rsidRDefault="00573114">
      <w:pPr>
        <w:spacing w:after="160"/>
      </w:pPr>
      <w:r>
        <w:br w:type="page"/>
      </w:r>
    </w:p>
    <w:p w14:paraId="5E9DAD4D" w14:textId="77777777" w:rsidR="001265ED" w:rsidRDefault="001265ED"/>
    <w:tbl>
      <w:tblPr>
        <w:tblStyle w:val="TableGrid"/>
        <w:tblW w:w="15165" w:type="dxa"/>
        <w:jc w:val="center"/>
        <w:tblInd w:w="0" w:type="dxa"/>
        <w:tblCellMar>
          <w:top w:w="14" w:type="dxa"/>
          <w:right w:w="39" w:type="dxa"/>
        </w:tblCellMar>
        <w:tblLook w:val="04A0" w:firstRow="1" w:lastRow="0" w:firstColumn="1" w:lastColumn="0" w:noHBand="0" w:noVBand="1"/>
      </w:tblPr>
      <w:tblGrid>
        <w:gridCol w:w="421"/>
        <w:gridCol w:w="5957"/>
        <w:gridCol w:w="1559"/>
        <w:gridCol w:w="1559"/>
        <w:gridCol w:w="1276"/>
        <w:gridCol w:w="1985"/>
        <w:gridCol w:w="2408"/>
      </w:tblGrid>
      <w:tr w:rsidR="00C23E2B" w14:paraId="0B7334D8" w14:textId="77777777" w:rsidTr="00CB44D3">
        <w:trPr>
          <w:trHeight w:val="518"/>
          <w:jc w:val="center"/>
        </w:trPr>
        <w:tc>
          <w:tcPr>
            <w:tcW w:w="421" w:type="dxa"/>
            <w:tcBorders>
              <w:top w:val="single" w:sz="8" w:space="0" w:color="000000"/>
              <w:left w:val="single" w:sz="8" w:space="0" w:color="000000"/>
              <w:bottom w:val="single" w:sz="8" w:space="0" w:color="000000"/>
              <w:right w:val="nil"/>
            </w:tcBorders>
            <w:shd w:val="clear" w:color="auto" w:fill="CCCCCC"/>
          </w:tcPr>
          <w:p w14:paraId="796398CA" w14:textId="77777777" w:rsidR="00C23E2B" w:rsidRDefault="00C23E2B" w:rsidP="0072366A">
            <w:pPr>
              <w:spacing w:after="160"/>
            </w:pPr>
          </w:p>
        </w:tc>
        <w:tc>
          <w:tcPr>
            <w:tcW w:w="5957" w:type="dxa"/>
            <w:tcBorders>
              <w:top w:val="single" w:sz="8" w:space="0" w:color="000000"/>
              <w:left w:val="nil"/>
              <w:bottom w:val="single" w:sz="8" w:space="0" w:color="000000"/>
              <w:right w:val="single" w:sz="8" w:space="0" w:color="000000"/>
            </w:tcBorders>
            <w:shd w:val="clear" w:color="auto" w:fill="CCCCCC"/>
            <w:vAlign w:val="center"/>
          </w:tcPr>
          <w:p w14:paraId="7CE984DA" w14:textId="77777777" w:rsidR="00C23E2B" w:rsidRDefault="00C23E2B" w:rsidP="0072366A">
            <w:pPr>
              <w:ind w:left="574"/>
            </w:pPr>
            <w:r>
              <w:rPr>
                <w:sz w:val="20"/>
              </w:rPr>
              <w:t xml:space="preserve">ACTION PLAN </w:t>
            </w:r>
            <w:r>
              <w:rPr>
                <w:b w:val="0"/>
                <w:sz w:val="20"/>
              </w:rPr>
              <w:t>(insert additional rows if required)</w:t>
            </w:r>
          </w:p>
        </w:tc>
        <w:tc>
          <w:tcPr>
            <w:tcW w:w="3118" w:type="dxa"/>
            <w:gridSpan w:val="2"/>
            <w:tcBorders>
              <w:top w:val="single" w:sz="8" w:space="0" w:color="000000"/>
              <w:left w:val="single" w:sz="8" w:space="0" w:color="000000"/>
              <w:bottom w:val="single" w:sz="8" w:space="0" w:color="000000"/>
              <w:right w:val="nil"/>
            </w:tcBorders>
            <w:shd w:val="clear" w:color="auto" w:fill="CCCCCC"/>
            <w:vAlign w:val="center"/>
          </w:tcPr>
          <w:p w14:paraId="259A889F" w14:textId="77777777" w:rsidR="00C23E2B" w:rsidRDefault="00C23E2B" w:rsidP="0072366A">
            <w:pPr>
              <w:jc w:val="right"/>
            </w:pPr>
            <w:r>
              <w:rPr>
                <w:sz w:val="20"/>
              </w:rPr>
              <w:t>TO BE ACTIONED B</w:t>
            </w:r>
          </w:p>
        </w:tc>
        <w:tc>
          <w:tcPr>
            <w:tcW w:w="1276" w:type="dxa"/>
            <w:tcBorders>
              <w:top w:val="single" w:sz="8" w:space="0" w:color="000000"/>
              <w:left w:val="nil"/>
              <w:bottom w:val="single" w:sz="8" w:space="0" w:color="000000"/>
              <w:right w:val="single" w:sz="8" w:space="0" w:color="000000"/>
            </w:tcBorders>
            <w:shd w:val="clear" w:color="auto" w:fill="CCCCCC"/>
            <w:vAlign w:val="center"/>
          </w:tcPr>
          <w:p w14:paraId="3478051E" w14:textId="77777777" w:rsidR="00C23E2B" w:rsidRDefault="00C23E2B" w:rsidP="0072366A">
            <w:pPr>
              <w:ind w:left="-39"/>
            </w:pPr>
            <w:r>
              <w:rPr>
                <w:sz w:val="20"/>
              </w:rPr>
              <w:t xml:space="preserve">Y </w:t>
            </w:r>
          </w:p>
        </w:tc>
        <w:tc>
          <w:tcPr>
            <w:tcW w:w="4393"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14:paraId="7B692311" w14:textId="77777777" w:rsidR="00C23E2B" w:rsidRDefault="00C23E2B" w:rsidP="0072366A">
            <w:pPr>
              <w:ind w:left="39"/>
              <w:jc w:val="center"/>
            </w:pPr>
            <w:r>
              <w:rPr>
                <w:sz w:val="20"/>
              </w:rPr>
              <w:t xml:space="preserve">ACTION COMPLETE </w:t>
            </w:r>
          </w:p>
        </w:tc>
      </w:tr>
      <w:tr w:rsidR="00C23E2B" w14:paraId="62C48492" w14:textId="77777777" w:rsidTr="00CB44D3">
        <w:trPr>
          <w:trHeight w:val="593"/>
          <w:jc w:val="center"/>
        </w:trPr>
        <w:tc>
          <w:tcPr>
            <w:tcW w:w="421" w:type="dxa"/>
            <w:tcBorders>
              <w:top w:val="single" w:sz="8" w:space="0" w:color="000000"/>
              <w:left w:val="single" w:sz="8" w:space="0" w:color="000000"/>
              <w:bottom w:val="single" w:sz="8" w:space="0" w:color="000000"/>
              <w:right w:val="nil"/>
            </w:tcBorders>
            <w:shd w:val="clear" w:color="auto" w:fill="CCCCCC"/>
          </w:tcPr>
          <w:p w14:paraId="5DBF0B13" w14:textId="77777777" w:rsidR="00C23E2B" w:rsidRDefault="00C23E2B" w:rsidP="0072366A">
            <w:pPr>
              <w:spacing w:after="160"/>
            </w:pPr>
          </w:p>
        </w:tc>
        <w:tc>
          <w:tcPr>
            <w:tcW w:w="5957" w:type="dxa"/>
            <w:tcBorders>
              <w:top w:val="single" w:sz="8" w:space="0" w:color="000000"/>
              <w:left w:val="nil"/>
              <w:bottom w:val="single" w:sz="8" w:space="0" w:color="000000"/>
              <w:right w:val="single" w:sz="8" w:space="0" w:color="000000"/>
            </w:tcBorders>
            <w:shd w:val="clear" w:color="auto" w:fill="CCCCCC"/>
          </w:tcPr>
          <w:p w14:paraId="0518B21F" w14:textId="77777777" w:rsidR="00C23E2B" w:rsidRDefault="00C23E2B" w:rsidP="0072366A">
            <w:pPr>
              <w:ind w:left="1253" w:right="663" w:hanging="713"/>
            </w:pPr>
            <w:r>
              <w:rPr>
                <w:b w:val="0"/>
                <w:sz w:val="20"/>
              </w:rPr>
              <w:t>Further control measures identified to reduce risks so far as is reasonably practicable</w:t>
            </w:r>
          </w:p>
        </w:tc>
        <w:tc>
          <w:tcPr>
            <w:tcW w:w="1559"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1F75F70D" w14:textId="77777777" w:rsidR="00C23E2B" w:rsidRDefault="00C23E2B" w:rsidP="0072366A">
            <w:pPr>
              <w:ind w:left="37"/>
              <w:jc w:val="center"/>
            </w:pPr>
            <w:r>
              <w:rPr>
                <w:sz w:val="20"/>
              </w:rPr>
              <w:t xml:space="preserve">POSITION </w:t>
            </w:r>
          </w:p>
        </w:tc>
        <w:tc>
          <w:tcPr>
            <w:tcW w:w="1559"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0B937283" w14:textId="77777777" w:rsidR="00C23E2B" w:rsidRDefault="00C23E2B" w:rsidP="0072366A">
            <w:pPr>
              <w:ind w:left="36"/>
              <w:jc w:val="center"/>
            </w:pPr>
            <w:r>
              <w:rPr>
                <w:sz w:val="20"/>
              </w:rPr>
              <w:t xml:space="preserve">NAME </w:t>
            </w:r>
          </w:p>
        </w:tc>
        <w:tc>
          <w:tcPr>
            <w:tcW w:w="1276"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329CB553" w14:textId="77777777" w:rsidR="00C23E2B" w:rsidRDefault="00C23E2B" w:rsidP="0072366A">
            <w:pPr>
              <w:ind w:left="38"/>
              <w:jc w:val="center"/>
            </w:pPr>
            <w:r>
              <w:rPr>
                <w:sz w:val="20"/>
              </w:rPr>
              <w:t xml:space="preserve">DATE </w:t>
            </w:r>
          </w:p>
        </w:tc>
        <w:tc>
          <w:tcPr>
            <w:tcW w:w="1985"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40E511A9" w14:textId="77777777" w:rsidR="00C23E2B" w:rsidRDefault="00C23E2B" w:rsidP="0072366A">
            <w:pPr>
              <w:ind w:left="36"/>
              <w:jc w:val="center"/>
            </w:pPr>
            <w:r>
              <w:rPr>
                <w:sz w:val="20"/>
              </w:rPr>
              <w:t xml:space="preserve">SIGNATURE </w:t>
            </w:r>
          </w:p>
        </w:tc>
        <w:tc>
          <w:tcPr>
            <w:tcW w:w="2408"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2EE35870" w14:textId="77777777" w:rsidR="00C23E2B" w:rsidRDefault="00C23E2B" w:rsidP="0072366A">
            <w:pPr>
              <w:ind w:left="37"/>
              <w:jc w:val="center"/>
            </w:pPr>
            <w:r>
              <w:rPr>
                <w:sz w:val="20"/>
              </w:rPr>
              <w:t xml:space="preserve">DATE </w:t>
            </w:r>
          </w:p>
        </w:tc>
      </w:tr>
      <w:tr w:rsidR="00DD7427" w14:paraId="212050DD" w14:textId="77777777" w:rsidTr="00CB44D3">
        <w:trPr>
          <w:trHeight w:val="1136"/>
          <w:jc w:val="center"/>
        </w:trPr>
        <w:tc>
          <w:tcPr>
            <w:tcW w:w="421" w:type="dxa"/>
            <w:tcBorders>
              <w:top w:val="single" w:sz="8" w:space="0" w:color="000000"/>
              <w:left w:val="single" w:sz="8" w:space="0" w:color="000000"/>
              <w:bottom w:val="single" w:sz="8" w:space="0" w:color="000000"/>
              <w:right w:val="single" w:sz="8" w:space="0" w:color="000000"/>
            </w:tcBorders>
            <w:vAlign w:val="center"/>
          </w:tcPr>
          <w:p w14:paraId="281EC49C" w14:textId="77777777" w:rsidR="00DD7427" w:rsidRPr="00106085" w:rsidRDefault="00DD7427" w:rsidP="00DD7427">
            <w:pPr>
              <w:ind w:left="156"/>
              <w:rPr>
                <w:color w:val="auto"/>
              </w:rPr>
            </w:pPr>
            <w:r w:rsidRPr="00106085">
              <w:rPr>
                <w:b w:val="0"/>
                <w:color w:val="auto"/>
                <w:sz w:val="20"/>
              </w:rPr>
              <w:t xml:space="preserve">1 </w:t>
            </w:r>
          </w:p>
        </w:tc>
        <w:tc>
          <w:tcPr>
            <w:tcW w:w="5957" w:type="dxa"/>
            <w:tcBorders>
              <w:top w:val="single" w:sz="8" w:space="0" w:color="000000"/>
              <w:left w:val="single" w:sz="8" w:space="0" w:color="000000"/>
              <w:bottom w:val="single" w:sz="8" w:space="0" w:color="000000"/>
              <w:right w:val="single" w:sz="8" w:space="0" w:color="000000"/>
            </w:tcBorders>
            <w:vAlign w:val="center"/>
          </w:tcPr>
          <w:p w14:paraId="3F6959E8" w14:textId="71E4E1FC" w:rsidR="00DD7427" w:rsidRPr="00106085" w:rsidRDefault="0010284E" w:rsidP="00DD7427">
            <w:pPr>
              <w:ind w:left="122"/>
              <w:rPr>
                <w:color w:val="auto"/>
              </w:rPr>
            </w:pPr>
            <w:r>
              <w:rPr>
                <w:rFonts w:ascii="Calibri" w:eastAsia="Calibri" w:hAnsi="Calibri" w:cs="Calibri"/>
                <w:b w:val="0"/>
                <w:i/>
                <w:color w:val="auto"/>
                <w:sz w:val="20"/>
              </w:rPr>
              <w:t>NOP</w:t>
            </w:r>
            <w:r w:rsidR="00DD7427">
              <w:rPr>
                <w:rFonts w:ascii="Calibri" w:eastAsia="Calibri" w:hAnsi="Calibri" w:cs="Calibri"/>
                <w:b w:val="0"/>
                <w:i/>
                <w:color w:val="auto"/>
                <w:sz w:val="20"/>
              </w:rPr>
              <w:t xml:space="preserve"> and EAP to </w:t>
            </w:r>
            <w:r>
              <w:rPr>
                <w:rFonts w:ascii="Calibri" w:eastAsia="Calibri" w:hAnsi="Calibri" w:cs="Calibri"/>
                <w:b w:val="0"/>
                <w:i/>
                <w:color w:val="auto"/>
                <w:sz w:val="20"/>
              </w:rPr>
              <w:t xml:space="preserve">be </w:t>
            </w:r>
            <w:r w:rsidR="00DD7427">
              <w:rPr>
                <w:rFonts w:ascii="Calibri" w:eastAsia="Calibri" w:hAnsi="Calibri" w:cs="Calibri"/>
                <w:b w:val="0"/>
                <w:i/>
                <w:color w:val="auto"/>
                <w:sz w:val="20"/>
              </w:rPr>
              <w:t>reviewed and updated.</w:t>
            </w:r>
            <w:r w:rsidR="00DD7427" w:rsidRPr="00106085">
              <w:rPr>
                <w:rFonts w:ascii="Calibri" w:eastAsia="Calibri" w:hAnsi="Calibri" w:cs="Calibri"/>
                <w:b w:val="0"/>
                <w:i/>
                <w:color w:val="auto"/>
                <w:sz w:val="20"/>
              </w:rPr>
              <w:t xml:space="preserve"> </w:t>
            </w:r>
          </w:p>
        </w:tc>
        <w:tc>
          <w:tcPr>
            <w:tcW w:w="1559" w:type="dxa"/>
            <w:tcBorders>
              <w:top w:val="single" w:sz="8" w:space="0" w:color="000000"/>
              <w:left w:val="single" w:sz="8" w:space="0" w:color="000000"/>
              <w:bottom w:val="single" w:sz="8" w:space="0" w:color="000000"/>
              <w:right w:val="single" w:sz="8" w:space="0" w:color="000000"/>
            </w:tcBorders>
            <w:vAlign w:val="center"/>
          </w:tcPr>
          <w:p w14:paraId="47AAECD3" w14:textId="2BF52D4D" w:rsidR="00DD7427" w:rsidRPr="00106085" w:rsidRDefault="00FB5041" w:rsidP="00FB5041">
            <w:pPr>
              <w:ind w:left="31"/>
              <w:jc w:val="center"/>
              <w:rPr>
                <w:color w:val="auto"/>
              </w:rPr>
            </w:pPr>
            <w:r>
              <w:rPr>
                <w:rFonts w:ascii="Calibri" w:eastAsia="Calibri" w:hAnsi="Calibri" w:cs="Calibri"/>
                <w:b w:val="0"/>
                <w:i/>
                <w:color w:val="auto"/>
                <w:sz w:val="20"/>
              </w:rPr>
              <w:t>Committee Members</w:t>
            </w:r>
          </w:p>
        </w:tc>
        <w:tc>
          <w:tcPr>
            <w:tcW w:w="1559" w:type="dxa"/>
            <w:tcBorders>
              <w:top w:val="single" w:sz="8" w:space="0" w:color="000000"/>
              <w:left w:val="single" w:sz="8" w:space="0" w:color="000000"/>
              <w:bottom w:val="single" w:sz="8" w:space="0" w:color="000000"/>
              <w:right w:val="single" w:sz="8" w:space="0" w:color="000000"/>
            </w:tcBorders>
            <w:vAlign w:val="center"/>
          </w:tcPr>
          <w:p w14:paraId="034C48CD" w14:textId="7A83FCF8" w:rsidR="00DD7427" w:rsidRPr="00106085" w:rsidRDefault="0010284E" w:rsidP="00DD7427">
            <w:pPr>
              <w:ind w:left="120"/>
              <w:rPr>
                <w:color w:val="auto"/>
              </w:rPr>
            </w:pPr>
            <w:r>
              <w:rPr>
                <w:rFonts w:ascii="Calibri" w:eastAsia="Calibri" w:hAnsi="Calibri" w:cs="Calibri"/>
                <w:b w:val="0"/>
                <w:i/>
                <w:color w:val="auto"/>
                <w:sz w:val="20"/>
              </w:rPr>
              <w:t>Lyn Hill/</w:t>
            </w:r>
            <w:r w:rsidR="00DD7427">
              <w:rPr>
                <w:rFonts w:ascii="Calibri" w:eastAsia="Calibri" w:hAnsi="Calibri" w:cs="Calibri"/>
                <w:b w:val="0"/>
                <w:i/>
                <w:color w:val="auto"/>
                <w:sz w:val="20"/>
              </w:rPr>
              <w:t>ML Anderson</w:t>
            </w:r>
          </w:p>
        </w:tc>
        <w:tc>
          <w:tcPr>
            <w:tcW w:w="1276" w:type="dxa"/>
            <w:tcBorders>
              <w:top w:val="single" w:sz="8" w:space="0" w:color="000000"/>
              <w:left w:val="single" w:sz="8" w:space="0" w:color="000000"/>
              <w:bottom w:val="single" w:sz="8" w:space="0" w:color="000000"/>
              <w:right w:val="single" w:sz="8" w:space="0" w:color="000000"/>
            </w:tcBorders>
            <w:vAlign w:val="center"/>
          </w:tcPr>
          <w:p w14:paraId="20919466" w14:textId="132D2B21" w:rsidR="00DD7427" w:rsidRPr="00106085" w:rsidRDefault="0010284E" w:rsidP="00DD7427">
            <w:pPr>
              <w:ind w:left="38"/>
              <w:jc w:val="center"/>
              <w:rPr>
                <w:color w:val="auto"/>
              </w:rPr>
            </w:pPr>
            <w:r w:rsidRPr="00106085">
              <w:rPr>
                <w:rFonts w:ascii="Calibri" w:eastAsia="Calibri" w:hAnsi="Calibri" w:cs="Calibri"/>
                <w:b w:val="0"/>
                <w:i/>
                <w:color w:val="auto"/>
                <w:sz w:val="20"/>
              </w:rPr>
              <w:t>Ongoing</w:t>
            </w:r>
          </w:p>
        </w:tc>
        <w:tc>
          <w:tcPr>
            <w:tcW w:w="1985" w:type="dxa"/>
            <w:tcBorders>
              <w:top w:val="single" w:sz="8" w:space="0" w:color="000000"/>
              <w:left w:val="single" w:sz="8" w:space="0" w:color="000000"/>
              <w:bottom w:val="single" w:sz="8" w:space="0" w:color="000000"/>
              <w:right w:val="single" w:sz="8" w:space="0" w:color="000000"/>
            </w:tcBorders>
            <w:vAlign w:val="center"/>
          </w:tcPr>
          <w:p w14:paraId="0BF6E22E" w14:textId="77777777" w:rsidR="00DD7427" w:rsidRPr="00106085" w:rsidRDefault="00DD7427" w:rsidP="00DD7427">
            <w:pPr>
              <w:ind w:left="82"/>
              <w:jc w:val="center"/>
              <w:rPr>
                <w:color w:val="auto"/>
              </w:rPr>
            </w:pPr>
          </w:p>
        </w:tc>
        <w:tc>
          <w:tcPr>
            <w:tcW w:w="2408" w:type="dxa"/>
            <w:tcBorders>
              <w:top w:val="single" w:sz="8" w:space="0" w:color="000000"/>
              <w:left w:val="single" w:sz="8" w:space="0" w:color="000000"/>
              <w:bottom w:val="single" w:sz="8" w:space="0" w:color="000000"/>
              <w:right w:val="single" w:sz="8" w:space="0" w:color="000000"/>
            </w:tcBorders>
            <w:vAlign w:val="center"/>
          </w:tcPr>
          <w:p w14:paraId="194FB004" w14:textId="77777777" w:rsidR="00DD7427" w:rsidRPr="00106085" w:rsidRDefault="00DD7427" w:rsidP="00DD7427">
            <w:pPr>
              <w:ind w:left="86"/>
              <w:jc w:val="center"/>
              <w:rPr>
                <w:color w:val="auto"/>
              </w:rPr>
            </w:pPr>
          </w:p>
        </w:tc>
      </w:tr>
      <w:tr w:rsidR="00DD7427" w14:paraId="0543F988" w14:textId="77777777" w:rsidTr="00CB44D3">
        <w:trPr>
          <w:trHeight w:val="1135"/>
          <w:jc w:val="center"/>
        </w:trPr>
        <w:tc>
          <w:tcPr>
            <w:tcW w:w="421" w:type="dxa"/>
            <w:tcBorders>
              <w:top w:val="single" w:sz="8" w:space="0" w:color="000000"/>
              <w:left w:val="single" w:sz="8" w:space="0" w:color="000000"/>
              <w:bottom w:val="single" w:sz="8" w:space="0" w:color="000000"/>
              <w:right w:val="single" w:sz="8" w:space="0" w:color="000000"/>
            </w:tcBorders>
            <w:vAlign w:val="center"/>
          </w:tcPr>
          <w:p w14:paraId="6FCAE5BB" w14:textId="77777777" w:rsidR="00DD7427" w:rsidRPr="00106085" w:rsidRDefault="00DD7427" w:rsidP="00DD7427">
            <w:pPr>
              <w:ind w:left="156"/>
              <w:rPr>
                <w:color w:val="auto"/>
              </w:rPr>
            </w:pPr>
            <w:r w:rsidRPr="00106085">
              <w:rPr>
                <w:b w:val="0"/>
                <w:color w:val="auto"/>
                <w:sz w:val="20"/>
              </w:rPr>
              <w:t xml:space="preserve">2 </w:t>
            </w:r>
          </w:p>
        </w:tc>
        <w:tc>
          <w:tcPr>
            <w:tcW w:w="5957" w:type="dxa"/>
            <w:tcBorders>
              <w:top w:val="single" w:sz="8" w:space="0" w:color="000000"/>
              <w:left w:val="single" w:sz="8" w:space="0" w:color="000000"/>
              <w:bottom w:val="single" w:sz="8" w:space="0" w:color="000000"/>
              <w:right w:val="single" w:sz="8" w:space="0" w:color="000000"/>
            </w:tcBorders>
            <w:vAlign w:val="center"/>
          </w:tcPr>
          <w:p w14:paraId="55DC20A8" w14:textId="74691A6F" w:rsidR="00DD7427" w:rsidRPr="00106085" w:rsidRDefault="00FB5041" w:rsidP="00DD7427">
            <w:pPr>
              <w:ind w:left="122"/>
              <w:rPr>
                <w:color w:val="auto"/>
              </w:rPr>
            </w:pPr>
            <w:r w:rsidRPr="00106085">
              <w:rPr>
                <w:rFonts w:ascii="Calibri" w:eastAsia="Calibri" w:hAnsi="Calibri" w:cs="Calibri"/>
                <w:b w:val="0"/>
                <w:i/>
                <w:color w:val="auto"/>
                <w:sz w:val="20"/>
              </w:rPr>
              <w:t xml:space="preserve">Fit a safety barrier in the narrow section by the Pump Room and the </w:t>
            </w:r>
            <w:proofErr w:type="gramStart"/>
            <w:r w:rsidRPr="00106085">
              <w:rPr>
                <w:rFonts w:ascii="Calibri" w:eastAsia="Calibri" w:hAnsi="Calibri" w:cs="Calibri"/>
                <w:b w:val="0"/>
                <w:i/>
                <w:color w:val="auto"/>
                <w:sz w:val="20"/>
              </w:rPr>
              <w:t>deep water</w:t>
            </w:r>
            <w:proofErr w:type="gramEnd"/>
            <w:r w:rsidRPr="00106085">
              <w:rPr>
                <w:rFonts w:ascii="Calibri" w:eastAsia="Calibri" w:hAnsi="Calibri" w:cs="Calibri"/>
                <w:b w:val="0"/>
                <w:i/>
                <w:color w:val="auto"/>
                <w:sz w:val="20"/>
              </w:rPr>
              <w:t xml:space="preserve"> end – to be carried out at the next schedule improvements.</w:t>
            </w:r>
          </w:p>
        </w:tc>
        <w:tc>
          <w:tcPr>
            <w:tcW w:w="1559" w:type="dxa"/>
            <w:tcBorders>
              <w:top w:val="single" w:sz="8" w:space="0" w:color="000000"/>
              <w:left w:val="single" w:sz="8" w:space="0" w:color="000000"/>
              <w:bottom w:val="single" w:sz="8" w:space="0" w:color="000000"/>
              <w:right w:val="single" w:sz="8" w:space="0" w:color="000000"/>
            </w:tcBorders>
            <w:vAlign w:val="center"/>
          </w:tcPr>
          <w:p w14:paraId="78DDB242" w14:textId="3FF855C7" w:rsidR="00DD7427" w:rsidRPr="00106085" w:rsidRDefault="00FB5041" w:rsidP="00DD7427">
            <w:pPr>
              <w:ind w:left="31"/>
              <w:jc w:val="center"/>
              <w:rPr>
                <w:color w:val="auto"/>
              </w:rPr>
            </w:pPr>
            <w:r>
              <w:rPr>
                <w:rFonts w:ascii="Calibri" w:eastAsia="Calibri" w:hAnsi="Calibri" w:cs="Calibri"/>
                <w:b w:val="0"/>
                <w:i/>
                <w:color w:val="auto"/>
                <w:sz w:val="20"/>
              </w:rPr>
              <w:t>Committee Members</w:t>
            </w:r>
          </w:p>
        </w:tc>
        <w:tc>
          <w:tcPr>
            <w:tcW w:w="1559" w:type="dxa"/>
            <w:tcBorders>
              <w:top w:val="single" w:sz="8" w:space="0" w:color="000000"/>
              <w:left w:val="single" w:sz="8" w:space="0" w:color="000000"/>
              <w:bottom w:val="single" w:sz="8" w:space="0" w:color="000000"/>
              <w:right w:val="single" w:sz="8" w:space="0" w:color="000000"/>
            </w:tcBorders>
            <w:vAlign w:val="center"/>
          </w:tcPr>
          <w:p w14:paraId="6C0C7706" w14:textId="138DCC7A" w:rsidR="00DD7427" w:rsidRPr="00106085" w:rsidRDefault="00FB5041" w:rsidP="00DD7427">
            <w:pPr>
              <w:ind w:left="120"/>
              <w:rPr>
                <w:color w:val="auto"/>
              </w:rPr>
            </w:pPr>
            <w:r>
              <w:rPr>
                <w:rFonts w:ascii="Calibri" w:eastAsia="Calibri" w:hAnsi="Calibri" w:cs="Calibri"/>
                <w:b w:val="0"/>
                <w:i/>
                <w:color w:val="auto"/>
                <w:sz w:val="20"/>
              </w:rPr>
              <w:t>TBC</w:t>
            </w:r>
          </w:p>
        </w:tc>
        <w:tc>
          <w:tcPr>
            <w:tcW w:w="1276" w:type="dxa"/>
            <w:tcBorders>
              <w:top w:val="single" w:sz="8" w:space="0" w:color="000000"/>
              <w:left w:val="single" w:sz="8" w:space="0" w:color="000000"/>
              <w:bottom w:val="single" w:sz="8" w:space="0" w:color="000000"/>
              <w:right w:val="single" w:sz="8" w:space="0" w:color="000000"/>
            </w:tcBorders>
            <w:vAlign w:val="center"/>
          </w:tcPr>
          <w:p w14:paraId="353F147F" w14:textId="2917ACED" w:rsidR="00DD7427" w:rsidRPr="00106085" w:rsidRDefault="00FB5041" w:rsidP="00DD7427">
            <w:pPr>
              <w:ind w:left="38"/>
              <w:jc w:val="center"/>
              <w:rPr>
                <w:color w:val="auto"/>
              </w:rPr>
            </w:pPr>
            <w:r w:rsidRPr="00106085">
              <w:rPr>
                <w:rFonts w:ascii="Calibri" w:eastAsia="Calibri" w:hAnsi="Calibri" w:cs="Calibri"/>
                <w:b w:val="0"/>
                <w:i/>
                <w:color w:val="auto"/>
                <w:sz w:val="20"/>
              </w:rPr>
              <w:t>Ongoing</w:t>
            </w:r>
          </w:p>
        </w:tc>
        <w:tc>
          <w:tcPr>
            <w:tcW w:w="1985" w:type="dxa"/>
            <w:tcBorders>
              <w:top w:val="single" w:sz="8" w:space="0" w:color="000000"/>
              <w:left w:val="single" w:sz="8" w:space="0" w:color="000000"/>
              <w:bottom w:val="single" w:sz="8" w:space="0" w:color="000000"/>
              <w:right w:val="single" w:sz="8" w:space="0" w:color="000000"/>
            </w:tcBorders>
            <w:vAlign w:val="center"/>
          </w:tcPr>
          <w:p w14:paraId="50021497" w14:textId="77777777" w:rsidR="00DD7427" w:rsidRPr="00106085" w:rsidRDefault="00DD7427" w:rsidP="00DD7427">
            <w:pPr>
              <w:ind w:left="82"/>
              <w:jc w:val="center"/>
              <w:rPr>
                <w:color w:val="auto"/>
              </w:rPr>
            </w:pPr>
          </w:p>
        </w:tc>
        <w:tc>
          <w:tcPr>
            <w:tcW w:w="2408" w:type="dxa"/>
            <w:tcBorders>
              <w:top w:val="single" w:sz="8" w:space="0" w:color="000000"/>
              <w:left w:val="single" w:sz="8" w:space="0" w:color="000000"/>
              <w:bottom w:val="single" w:sz="8" w:space="0" w:color="000000"/>
              <w:right w:val="single" w:sz="8" w:space="0" w:color="000000"/>
            </w:tcBorders>
            <w:vAlign w:val="center"/>
          </w:tcPr>
          <w:p w14:paraId="7ADCD77E" w14:textId="77777777" w:rsidR="00DD7427" w:rsidRPr="00106085" w:rsidRDefault="00DD7427" w:rsidP="00DD7427">
            <w:pPr>
              <w:ind w:left="86"/>
              <w:jc w:val="center"/>
              <w:rPr>
                <w:color w:val="auto"/>
              </w:rPr>
            </w:pPr>
          </w:p>
        </w:tc>
      </w:tr>
      <w:tr w:rsidR="00FB5041" w14:paraId="4529073E" w14:textId="77777777" w:rsidTr="00CB44D3">
        <w:trPr>
          <w:trHeight w:val="1136"/>
          <w:jc w:val="center"/>
        </w:trPr>
        <w:tc>
          <w:tcPr>
            <w:tcW w:w="421" w:type="dxa"/>
            <w:tcBorders>
              <w:top w:val="single" w:sz="8" w:space="0" w:color="000000"/>
              <w:left w:val="single" w:sz="8" w:space="0" w:color="000000"/>
              <w:bottom w:val="single" w:sz="8" w:space="0" w:color="000000"/>
              <w:right w:val="single" w:sz="8" w:space="0" w:color="000000"/>
            </w:tcBorders>
            <w:vAlign w:val="center"/>
          </w:tcPr>
          <w:p w14:paraId="1BC89A85" w14:textId="77777777" w:rsidR="00FB5041" w:rsidRPr="00106085" w:rsidRDefault="00FB5041" w:rsidP="00FB5041">
            <w:pPr>
              <w:ind w:left="156"/>
              <w:rPr>
                <w:color w:val="auto"/>
              </w:rPr>
            </w:pPr>
            <w:r w:rsidRPr="00106085">
              <w:rPr>
                <w:b w:val="0"/>
                <w:color w:val="auto"/>
                <w:sz w:val="20"/>
              </w:rPr>
              <w:t xml:space="preserve">3 </w:t>
            </w:r>
          </w:p>
        </w:tc>
        <w:tc>
          <w:tcPr>
            <w:tcW w:w="5957" w:type="dxa"/>
            <w:tcBorders>
              <w:top w:val="single" w:sz="8" w:space="0" w:color="000000"/>
              <w:left w:val="single" w:sz="8" w:space="0" w:color="000000"/>
              <w:bottom w:val="single" w:sz="8" w:space="0" w:color="000000"/>
              <w:right w:val="single" w:sz="8" w:space="0" w:color="000000"/>
            </w:tcBorders>
            <w:vAlign w:val="center"/>
          </w:tcPr>
          <w:p w14:paraId="79DC980F" w14:textId="6EF71AA6" w:rsidR="00FB5041" w:rsidRPr="00AE4ECA" w:rsidRDefault="00FB5041" w:rsidP="00FB5041">
            <w:pPr>
              <w:ind w:left="122"/>
              <w:rPr>
                <w:i/>
                <w:iCs/>
                <w:color w:val="auto"/>
              </w:rPr>
            </w:pPr>
            <w:r w:rsidRPr="00AE4ECA">
              <w:rPr>
                <w:rFonts w:ascii="Calibri" w:eastAsia="Calibri" w:hAnsi="Calibri" w:cs="Calibri"/>
                <w:b w:val="0"/>
                <w:i/>
                <w:iCs/>
                <w:color w:val="auto"/>
                <w:sz w:val="20"/>
                <w:szCs w:val="20"/>
              </w:rPr>
              <w:t>Purchase of a portable hoist</w:t>
            </w:r>
          </w:p>
        </w:tc>
        <w:tc>
          <w:tcPr>
            <w:tcW w:w="1559" w:type="dxa"/>
            <w:tcBorders>
              <w:top w:val="single" w:sz="8" w:space="0" w:color="000000"/>
              <w:left w:val="single" w:sz="8" w:space="0" w:color="000000"/>
              <w:bottom w:val="single" w:sz="8" w:space="0" w:color="000000"/>
              <w:right w:val="single" w:sz="8" w:space="0" w:color="000000"/>
            </w:tcBorders>
            <w:vAlign w:val="center"/>
          </w:tcPr>
          <w:p w14:paraId="1EC27D0C" w14:textId="18C63F67" w:rsidR="00FB5041" w:rsidRPr="00106085" w:rsidRDefault="00FB5041" w:rsidP="00FB5041">
            <w:pPr>
              <w:ind w:left="31"/>
              <w:jc w:val="center"/>
              <w:rPr>
                <w:color w:val="auto"/>
              </w:rPr>
            </w:pPr>
            <w:r>
              <w:rPr>
                <w:rFonts w:ascii="Calibri" w:eastAsia="Calibri" w:hAnsi="Calibri" w:cs="Calibri"/>
                <w:b w:val="0"/>
                <w:i/>
                <w:color w:val="auto"/>
                <w:sz w:val="20"/>
                <w:szCs w:val="20"/>
              </w:rPr>
              <w:t>Committee member</w:t>
            </w:r>
          </w:p>
        </w:tc>
        <w:tc>
          <w:tcPr>
            <w:tcW w:w="1559" w:type="dxa"/>
            <w:tcBorders>
              <w:top w:val="single" w:sz="8" w:space="0" w:color="000000"/>
              <w:left w:val="single" w:sz="8" w:space="0" w:color="000000"/>
              <w:bottom w:val="single" w:sz="8" w:space="0" w:color="000000"/>
              <w:right w:val="single" w:sz="8" w:space="0" w:color="000000"/>
            </w:tcBorders>
            <w:vAlign w:val="center"/>
          </w:tcPr>
          <w:p w14:paraId="26440A1B" w14:textId="2FD586ED" w:rsidR="00FB5041" w:rsidRPr="00106085" w:rsidRDefault="00FB5041" w:rsidP="00FB5041">
            <w:pPr>
              <w:ind w:left="120"/>
              <w:rPr>
                <w:color w:val="auto"/>
              </w:rPr>
            </w:pPr>
            <w:r>
              <w:rPr>
                <w:rFonts w:ascii="Calibri" w:eastAsia="Calibri" w:hAnsi="Calibri" w:cs="Calibri"/>
                <w:b w:val="0"/>
                <w:i/>
                <w:color w:val="auto"/>
                <w:sz w:val="20"/>
                <w:szCs w:val="20"/>
              </w:rPr>
              <w:t>TBC</w:t>
            </w:r>
          </w:p>
        </w:tc>
        <w:tc>
          <w:tcPr>
            <w:tcW w:w="1276" w:type="dxa"/>
            <w:tcBorders>
              <w:top w:val="single" w:sz="8" w:space="0" w:color="000000"/>
              <w:left w:val="single" w:sz="8" w:space="0" w:color="000000"/>
              <w:bottom w:val="single" w:sz="8" w:space="0" w:color="000000"/>
              <w:right w:val="single" w:sz="8" w:space="0" w:color="000000"/>
            </w:tcBorders>
            <w:vAlign w:val="center"/>
          </w:tcPr>
          <w:p w14:paraId="1B4471FF" w14:textId="754FD4D2" w:rsidR="00FB5041" w:rsidRPr="00106085" w:rsidRDefault="00FB5041" w:rsidP="00FB5041">
            <w:pPr>
              <w:ind w:left="38"/>
              <w:jc w:val="center"/>
              <w:rPr>
                <w:color w:val="auto"/>
              </w:rPr>
            </w:pPr>
            <w:r>
              <w:rPr>
                <w:rFonts w:ascii="Calibri" w:eastAsia="Calibri" w:hAnsi="Calibri" w:cs="Calibri"/>
                <w:b w:val="0"/>
                <w:i/>
                <w:color w:val="auto"/>
                <w:sz w:val="20"/>
                <w:szCs w:val="20"/>
              </w:rPr>
              <w:t>Ongoing</w:t>
            </w:r>
          </w:p>
        </w:tc>
        <w:tc>
          <w:tcPr>
            <w:tcW w:w="1985" w:type="dxa"/>
            <w:tcBorders>
              <w:top w:val="single" w:sz="8" w:space="0" w:color="000000"/>
              <w:left w:val="single" w:sz="8" w:space="0" w:color="000000"/>
              <w:bottom w:val="single" w:sz="8" w:space="0" w:color="000000"/>
              <w:right w:val="single" w:sz="8" w:space="0" w:color="000000"/>
            </w:tcBorders>
            <w:vAlign w:val="center"/>
          </w:tcPr>
          <w:p w14:paraId="2BD6025A" w14:textId="77777777" w:rsidR="00FB5041" w:rsidRPr="00106085" w:rsidRDefault="00FB5041" w:rsidP="00FB5041">
            <w:pPr>
              <w:ind w:left="82"/>
              <w:jc w:val="center"/>
              <w:rPr>
                <w:color w:val="auto"/>
              </w:rPr>
            </w:pPr>
          </w:p>
        </w:tc>
        <w:tc>
          <w:tcPr>
            <w:tcW w:w="2408" w:type="dxa"/>
            <w:tcBorders>
              <w:top w:val="single" w:sz="8" w:space="0" w:color="000000"/>
              <w:left w:val="single" w:sz="8" w:space="0" w:color="000000"/>
              <w:bottom w:val="single" w:sz="8" w:space="0" w:color="000000"/>
              <w:right w:val="single" w:sz="8" w:space="0" w:color="000000"/>
            </w:tcBorders>
            <w:vAlign w:val="center"/>
          </w:tcPr>
          <w:p w14:paraId="4C2511CF" w14:textId="77777777" w:rsidR="00FB5041" w:rsidRPr="00106085" w:rsidRDefault="00FB5041" w:rsidP="00FB5041">
            <w:pPr>
              <w:ind w:left="86"/>
              <w:jc w:val="center"/>
              <w:rPr>
                <w:color w:val="auto"/>
              </w:rPr>
            </w:pPr>
          </w:p>
        </w:tc>
      </w:tr>
      <w:tr w:rsidR="00FB5041" w14:paraId="3000788C" w14:textId="77777777" w:rsidTr="00CB44D3">
        <w:trPr>
          <w:trHeight w:val="1138"/>
          <w:jc w:val="center"/>
        </w:trPr>
        <w:tc>
          <w:tcPr>
            <w:tcW w:w="421" w:type="dxa"/>
            <w:tcBorders>
              <w:top w:val="single" w:sz="8" w:space="0" w:color="000000"/>
              <w:left w:val="single" w:sz="8" w:space="0" w:color="000000"/>
              <w:bottom w:val="single" w:sz="8" w:space="0" w:color="000000"/>
              <w:right w:val="single" w:sz="8" w:space="0" w:color="000000"/>
            </w:tcBorders>
            <w:vAlign w:val="center"/>
          </w:tcPr>
          <w:p w14:paraId="5207B595" w14:textId="06CBFCE7" w:rsidR="00FB5041" w:rsidRPr="00106085" w:rsidRDefault="00FB5041" w:rsidP="00FB5041">
            <w:pPr>
              <w:ind w:left="50"/>
              <w:rPr>
                <w:color w:val="auto"/>
              </w:rPr>
            </w:pPr>
          </w:p>
        </w:tc>
        <w:tc>
          <w:tcPr>
            <w:tcW w:w="5957" w:type="dxa"/>
            <w:tcBorders>
              <w:top w:val="single" w:sz="8" w:space="0" w:color="000000"/>
              <w:left w:val="single" w:sz="8" w:space="0" w:color="000000"/>
              <w:bottom w:val="single" w:sz="8" w:space="0" w:color="000000"/>
              <w:right w:val="single" w:sz="8" w:space="0" w:color="000000"/>
            </w:tcBorders>
            <w:vAlign w:val="center"/>
          </w:tcPr>
          <w:p w14:paraId="0CCDE9BA" w14:textId="44BF390D" w:rsidR="00FB5041" w:rsidRPr="00106085" w:rsidRDefault="00FB5041" w:rsidP="00FB5041">
            <w:pPr>
              <w:ind w:left="38"/>
              <w:rPr>
                <w:color w:val="auto"/>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528C3AD1" w14:textId="12D306F9" w:rsidR="00FB5041" w:rsidRPr="00106085" w:rsidRDefault="00FB5041" w:rsidP="00FB5041">
            <w:pPr>
              <w:ind w:right="36"/>
              <w:jc w:val="center"/>
              <w:rPr>
                <w:color w:val="auto"/>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68B9513E" w14:textId="180BAC05" w:rsidR="00FB5041" w:rsidRPr="00106085" w:rsidRDefault="00FB5041" w:rsidP="00FB5041">
            <w:pPr>
              <w:ind w:left="14"/>
              <w:rPr>
                <w:color w:val="auto"/>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0C1A0527" w14:textId="4C7DFACF" w:rsidR="00FB5041" w:rsidRPr="00106085" w:rsidRDefault="00FB5041" w:rsidP="00FB5041">
            <w:pPr>
              <w:jc w:val="center"/>
              <w:rPr>
                <w:color w:val="auto"/>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5D4453A7" w14:textId="77777777" w:rsidR="00FB5041" w:rsidRPr="00106085" w:rsidRDefault="00FB5041" w:rsidP="00FB5041">
            <w:pPr>
              <w:ind w:left="15"/>
              <w:jc w:val="center"/>
              <w:rPr>
                <w:color w:val="auto"/>
              </w:rPr>
            </w:pPr>
          </w:p>
        </w:tc>
        <w:tc>
          <w:tcPr>
            <w:tcW w:w="2408" w:type="dxa"/>
            <w:tcBorders>
              <w:top w:val="single" w:sz="8" w:space="0" w:color="000000"/>
              <w:left w:val="single" w:sz="8" w:space="0" w:color="000000"/>
              <w:bottom w:val="single" w:sz="8" w:space="0" w:color="000000"/>
              <w:right w:val="single" w:sz="8" w:space="0" w:color="000000"/>
            </w:tcBorders>
            <w:vAlign w:val="center"/>
          </w:tcPr>
          <w:p w14:paraId="214A0722" w14:textId="77777777" w:rsidR="00FB5041" w:rsidRPr="00106085" w:rsidRDefault="00FB5041" w:rsidP="00FB5041">
            <w:pPr>
              <w:ind w:left="20"/>
              <w:jc w:val="center"/>
              <w:rPr>
                <w:color w:val="auto"/>
              </w:rPr>
            </w:pPr>
          </w:p>
        </w:tc>
      </w:tr>
      <w:tr w:rsidR="00FB5041" w14:paraId="168430C7" w14:textId="77777777" w:rsidTr="00CB44D3">
        <w:trPr>
          <w:trHeight w:val="1133"/>
          <w:jc w:val="center"/>
        </w:trPr>
        <w:tc>
          <w:tcPr>
            <w:tcW w:w="421" w:type="dxa"/>
            <w:tcBorders>
              <w:top w:val="single" w:sz="8" w:space="0" w:color="000000"/>
              <w:left w:val="single" w:sz="8" w:space="0" w:color="000000"/>
              <w:bottom w:val="single" w:sz="8" w:space="0" w:color="000000"/>
              <w:right w:val="single" w:sz="8" w:space="0" w:color="000000"/>
            </w:tcBorders>
            <w:vAlign w:val="center"/>
          </w:tcPr>
          <w:p w14:paraId="1D1D5A7E" w14:textId="5AB1CB56" w:rsidR="00FB5041" w:rsidRPr="00106085" w:rsidRDefault="00FB5041" w:rsidP="00FB5041">
            <w:pPr>
              <w:ind w:left="50"/>
              <w:rPr>
                <w:color w:val="auto"/>
              </w:rPr>
            </w:pPr>
          </w:p>
        </w:tc>
        <w:tc>
          <w:tcPr>
            <w:tcW w:w="5957" w:type="dxa"/>
            <w:tcBorders>
              <w:top w:val="single" w:sz="8" w:space="0" w:color="000000"/>
              <w:left w:val="single" w:sz="8" w:space="0" w:color="000000"/>
              <w:bottom w:val="single" w:sz="8" w:space="0" w:color="000000"/>
              <w:right w:val="single" w:sz="8" w:space="0" w:color="000000"/>
            </w:tcBorders>
            <w:vAlign w:val="center"/>
          </w:tcPr>
          <w:p w14:paraId="0A256021" w14:textId="6B85505E" w:rsidR="00FB5041" w:rsidRPr="00106085" w:rsidRDefault="00FB5041" w:rsidP="00FB5041">
            <w:pPr>
              <w:ind w:left="38" w:right="46"/>
              <w:jc w:val="both"/>
              <w:rPr>
                <w:color w:val="auto"/>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56E588FC" w14:textId="500C7756" w:rsidR="00FB5041" w:rsidRPr="00106085" w:rsidRDefault="00FB5041" w:rsidP="00FB5041">
            <w:pPr>
              <w:ind w:right="36"/>
              <w:jc w:val="center"/>
              <w:rPr>
                <w:color w:val="auto"/>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3EC511D3" w14:textId="41EA2EA6" w:rsidR="00FB5041" w:rsidRPr="00106085" w:rsidRDefault="00FB5041" w:rsidP="00FB5041">
            <w:pPr>
              <w:ind w:left="14"/>
              <w:rPr>
                <w:color w:val="auto"/>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2949A32C" w14:textId="4CAD22AA" w:rsidR="00FB5041" w:rsidRPr="00106085" w:rsidRDefault="00FB5041" w:rsidP="00FB5041">
            <w:pPr>
              <w:ind w:right="26"/>
              <w:jc w:val="center"/>
              <w:rPr>
                <w:color w:val="auto"/>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09058875" w14:textId="77777777" w:rsidR="00FB5041" w:rsidRPr="00106085" w:rsidRDefault="00FB5041" w:rsidP="00FB5041">
            <w:pPr>
              <w:ind w:left="15"/>
              <w:jc w:val="center"/>
              <w:rPr>
                <w:color w:val="auto"/>
              </w:rPr>
            </w:pPr>
          </w:p>
        </w:tc>
        <w:tc>
          <w:tcPr>
            <w:tcW w:w="2408" w:type="dxa"/>
            <w:tcBorders>
              <w:top w:val="single" w:sz="8" w:space="0" w:color="000000"/>
              <w:left w:val="single" w:sz="8" w:space="0" w:color="000000"/>
              <w:bottom w:val="single" w:sz="8" w:space="0" w:color="000000"/>
              <w:right w:val="single" w:sz="8" w:space="0" w:color="000000"/>
            </w:tcBorders>
            <w:vAlign w:val="center"/>
          </w:tcPr>
          <w:p w14:paraId="3450B032" w14:textId="77777777" w:rsidR="00FB5041" w:rsidRPr="00106085" w:rsidRDefault="00FB5041" w:rsidP="00FB5041">
            <w:pPr>
              <w:ind w:left="20"/>
              <w:jc w:val="center"/>
              <w:rPr>
                <w:color w:val="auto"/>
              </w:rPr>
            </w:pPr>
          </w:p>
        </w:tc>
      </w:tr>
      <w:tr w:rsidR="00FB5041" w14:paraId="5AD79FBA" w14:textId="77777777" w:rsidTr="00CB44D3">
        <w:trPr>
          <w:trHeight w:val="1136"/>
          <w:jc w:val="center"/>
        </w:trPr>
        <w:tc>
          <w:tcPr>
            <w:tcW w:w="421" w:type="dxa"/>
            <w:tcBorders>
              <w:top w:val="single" w:sz="8" w:space="0" w:color="000000"/>
              <w:left w:val="single" w:sz="8" w:space="0" w:color="000000"/>
              <w:bottom w:val="single" w:sz="8" w:space="0" w:color="000000"/>
              <w:right w:val="single" w:sz="8" w:space="0" w:color="000000"/>
            </w:tcBorders>
            <w:vAlign w:val="center"/>
          </w:tcPr>
          <w:p w14:paraId="68500820" w14:textId="71D27C87" w:rsidR="00FB5041" w:rsidRPr="00106085" w:rsidRDefault="00FB5041" w:rsidP="00FB5041">
            <w:pPr>
              <w:ind w:left="50"/>
              <w:rPr>
                <w:color w:val="auto"/>
              </w:rPr>
            </w:pPr>
          </w:p>
        </w:tc>
        <w:tc>
          <w:tcPr>
            <w:tcW w:w="5957" w:type="dxa"/>
            <w:tcBorders>
              <w:top w:val="single" w:sz="8" w:space="0" w:color="000000"/>
              <w:left w:val="single" w:sz="8" w:space="0" w:color="000000"/>
              <w:bottom w:val="single" w:sz="8" w:space="0" w:color="000000"/>
              <w:right w:val="single" w:sz="8" w:space="0" w:color="000000"/>
            </w:tcBorders>
            <w:vAlign w:val="center"/>
          </w:tcPr>
          <w:p w14:paraId="6154988D" w14:textId="0F0D9AE2" w:rsidR="00FB5041" w:rsidRPr="00106085" w:rsidRDefault="00FB5041" w:rsidP="00FB5041">
            <w:pPr>
              <w:ind w:left="38"/>
              <w:rPr>
                <w:color w:val="auto"/>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056D4CC4" w14:textId="3D01F480" w:rsidR="00FB5041" w:rsidRPr="00106085" w:rsidRDefault="00FB5041" w:rsidP="00FB5041">
            <w:pPr>
              <w:ind w:left="16"/>
              <w:jc w:val="center"/>
              <w:rPr>
                <w:color w:val="auto"/>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4D26B220" w14:textId="48CEB4FC" w:rsidR="00FB5041" w:rsidRPr="00106085" w:rsidRDefault="00FB5041" w:rsidP="00FB5041">
            <w:pPr>
              <w:ind w:left="19"/>
              <w:jc w:val="center"/>
              <w:rPr>
                <w:color w:val="auto"/>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608C54EF" w14:textId="74BE6FAA" w:rsidR="00FB5041" w:rsidRPr="00106085" w:rsidRDefault="00FB5041" w:rsidP="00FB5041">
            <w:pPr>
              <w:ind w:left="21"/>
              <w:jc w:val="center"/>
              <w:rPr>
                <w:color w:val="auto"/>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02A33077" w14:textId="77777777" w:rsidR="00FB5041" w:rsidRPr="00106085" w:rsidRDefault="00FB5041" w:rsidP="00FB5041">
            <w:pPr>
              <w:ind w:left="15"/>
              <w:jc w:val="center"/>
              <w:rPr>
                <w:color w:val="auto"/>
              </w:rPr>
            </w:pPr>
          </w:p>
        </w:tc>
        <w:tc>
          <w:tcPr>
            <w:tcW w:w="2408" w:type="dxa"/>
            <w:tcBorders>
              <w:top w:val="single" w:sz="8" w:space="0" w:color="000000"/>
              <w:left w:val="single" w:sz="8" w:space="0" w:color="000000"/>
              <w:bottom w:val="single" w:sz="8" w:space="0" w:color="000000"/>
              <w:right w:val="single" w:sz="8" w:space="0" w:color="000000"/>
            </w:tcBorders>
            <w:vAlign w:val="center"/>
          </w:tcPr>
          <w:p w14:paraId="4986FE53" w14:textId="77777777" w:rsidR="00FB5041" w:rsidRPr="00106085" w:rsidRDefault="00FB5041" w:rsidP="00FB5041">
            <w:pPr>
              <w:ind w:left="20"/>
              <w:jc w:val="center"/>
              <w:rPr>
                <w:color w:val="auto"/>
              </w:rPr>
            </w:pPr>
          </w:p>
        </w:tc>
      </w:tr>
    </w:tbl>
    <w:p w14:paraId="78B19DFA" w14:textId="48059A36" w:rsidR="000712C8" w:rsidRDefault="000712C8">
      <w:pPr>
        <w:spacing w:after="160"/>
      </w:pPr>
    </w:p>
    <w:tbl>
      <w:tblPr>
        <w:tblStyle w:val="TableGrid"/>
        <w:tblW w:w="15165" w:type="dxa"/>
        <w:jc w:val="center"/>
        <w:tblInd w:w="0" w:type="dxa"/>
        <w:tblCellMar>
          <w:top w:w="14" w:type="dxa"/>
          <w:right w:w="39" w:type="dxa"/>
        </w:tblCellMar>
        <w:tblLook w:val="04A0" w:firstRow="1" w:lastRow="0" w:firstColumn="1" w:lastColumn="0" w:noHBand="0" w:noVBand="1"/>
      </w:tblPr>
      <w:tblGrid>
        <w:gridCol w:w="421"/>
        <w:gridCol w:w="14744"/>
      </w:tblGrid>
      <w:tr w:rsidR="00C23E2B" w14:paraId="06474E71" w14:textId="77777777" w:rsidTr="00CB44D3">
        <w:trPr>
          <w:trHeight w:val="594"/>
          <w:jc w:val="center"/>
        </w:trPr>
        <w:tc>
          <w:tcPr>
            <w:tcW w:w="421" w:type="dxa"/>
            <w:tcBorders>
              <w:top w:val="single" w:sz="8" w:space="0" w:color="000000"/>
              <w:left w:val="single" w:sz="8" w:space="0" w:color="000000"/>
              <w:bottom w:val="single" w:sz="8" w:space="0" w:color="000000"/>
              <w:right w:val="nil"/>
            </w:tcBorders>
            <w:shd w:val="clear" w:color="auto" w:fill="CCCCCC"/>
          </w:tcPr>
          <w:p w14:paraId="510684BE" w14:textId="77777777" w:rsidR="00C23E2B" w:rsidRDefault="00C23E2B" w:rsidP="0072366A">
            <w:pPr>
              <w:spacing w:after="160"/>
            </w:pPr>
          </w:p>
        </w:tc>
        <w:tc>
          <w:tcPr>
            <w:tcW w:w="14744" w:type="dxa"/>
            <w:tcBorders>
              <w:top w:val="single" w:sz="8" w:space="0" w:color="000000"/>
              <w:left w:val="nil"/>
              <w:bottom w:val="single" w:sz="8" w:space="0" w:color="000000"/>
              <w:right w:val="single" w:sz="8" w:space="0" w:color="000000"/>
            </w:tcBorders>
            <w:shd w:val="clear" w:color="auto" w:fill="CCCCCC"/>
            <w:vAlign w:val="bottom"/>
          </w:tcPr>
          <w:p w14:paraId="021F4FDC" w14:textId="77777777" w:rsidR="00C23E2B" w:rsidRDefault="00C23E2B" w:rsidP="000712C8">
            <w:pPr>
              <w:ind w:right="455"/>
              <w:jc w:val="center"/>
            </w:pPr>
            <w:r>
              <w:rPr>
                <w:sz w:val="20"/>
              </w:rPr>
              <w:t xml:space="preserve">COMMENTS AND INFORMATION </w:t>
            </w:r>
          </w:p>
        </w:tc>
      </w:tr>
      <w:tr w:rsidR="00C23E2B" w:rsidRPr="000712C8" w14:paraId="17BB675C" w14:textId="77777777" w:rsidTr="00CB44D3">
        <w:trPr>
          <w:trHeight w:val="1251"/>
          <w:jc w:val="center"/>
        </w:trPr>
        <w:tc>
          <w:tcPr>
            <w:tcW w:w="421" w:type="dxa"/>
            <w:tcBorders>
              <w:top w:val="single" w:sz="8" w:space="0" w:color="000000"/>
              <w:left w:val="single" w:sz="8" w:space="0" w:color="000000"/>
              <w:bottom w:val="single" w:sz="8" w:space="0" w:color="000000"/>
              <w:right w:val="nil"/>
            </w:tcBorders>
          </w:tcPr>
          <w:p w14:paraId="7898FC46" w14:textId="77777777" w:rsidR="00C23E2B" w:rsidRPr="00873856" w:rsidRDefault="00C23E2B" w:rsidP="00873856">
            <w:pPr>
              <w:rPr>
                <w:sz w:val="24"/>
                <w:szCs w:val="24"/>
              </w:rPr>
            </w:pPr>
          </w:p>
        </w:tc>
        <w:tc>
          <w:tcPr>
            <w:tcW w:w="14744" w:type="dxa"/>
            <w:tcBorders>
              <w:top w:val="single" w:sz="8" w:space="0" w:color="000000"/>
              <w:left w:val="nil"/>
              <w:bottom w:val="single" w:sz="8" w:space="0" w:color="000000"/>
              <w:right w:val="single" w:sz="8" w:space="0" w:color="000000"/>
            </w:tcBorders>
          </w:tcPr>
          <w:p w14:paraId="2012F53F" w14:textId="77777777" w:rsidR="00873856" w:rsidRDefault="00873856" w:rsidP="00873856">
            <w:pPr>
              <w:rPr>
                <w:b w:val="0"/>
                <w:bCs/>
                <w:sz w:val="24"/>
                <w:szCs w:val="24"/>
              </w:rPr>
            </w:pPr>
          </w:p>
          <w:p w14:paraId="125724C4" w14:textId="77777777" w:rsidR="00C23E2B" w:rsidRPr="00873856" w:rsidRDefault="00C23E2B" w:rsidP="00873856">
            <w:pPr>
              <w:rPr>
                <w:b w:val="0"/>
                <w:bCs/>
                <w:sz w:val="24"/>
                <w:szCs w:val="24"/>
              </w:rPr>
            </w:pPr>
            <w:r w:rsidRPr="00873856">
              <w:rPr>
                <w:b w:val="0"/>
                <w:bCs/>
                <w:sz w:val="24"/>
                <w:szCs w:val="24"/>
              </w:rPr>
              <w:t xml:space="preserve">Risk Assessment is published on the Ingleton </w:t>
            </w:r>
            <w:r w:rsidR="00106085" w:rsidRPr="00873856">
              <w:rPr>
                <w:b w:val="0"/>
                <w:bCs/>
                <w:sz w:val="24"/>
                <w:szCs w:val="24"/>
              </w:rPr>
              <w:t xml:space="preserve">Swimming </w:t>
            </w:r>
            <w:r w:rsidRPr="00873856">
              <w:rPr>
                <w:b w:val="0"/>
                <w:bCs/>
                <w:sz w:val="24"/>
                <w:szCs w:val="24"/>
              </w:rPr>
              <w:t xml:space="preserve">Pool website and </w:t>
            </w:r>
            <w:r w:rsidR="00106085" w:rsidRPr="00873856">
              <w:rPr>
                <w:b w:val="0"/>
                <w:bCs/>
                <w:sz w:val="24"/>
                <w:szCs w:val="24"/>
              </w:rPr>
              <w:t xml:space="preserve">is </w:t>
            </w:r>
            <w:r w:rsidRPr="00873856">
              <w:rPr>
                <w:b w:val="0"/>
                <w:bCs/>
                <w:sz w:val="24"/>
                <w:szCs w:val="24"/>
              </w:rPr>
              <w:t>available on request.</w:t>
            </w:r>
          </w:p>
          <w:p w14:paraId="342A337E" w14:textId="77777777" w:rsidR="000712C8" w:rsidRDefault="000712C8" w:rsidP="00873856">
            <w:pPr>
              <w:rPr>
                <w:b w:val="0"/>
                <w:bCs/>
                <w:sz w:val="24"/>
                <w:szCs w:val="24"/>
              </w:rPr>
            </w:pPr>
          </w:p>
          <w:p w14:paraId="52063CC4" w14:textId="77777777" w:rsidR="00873856" w:rsidRDefault="00873856" w:rsidP="00873856">
            <w:pPr>
              <w:rPr>
                <w:b w:val="0"/>
                <w:bCs/>
                <w:sz w:val="24"/>
                <w:szCs w:val="24"/>
              </w:rPr>
            </w:pPr>
          </w:p>
          <w:p w14:paraId="54561CCB" w14:textId="77777777" w:rsidR="00873856" w:rsidRPr="00873856" w:rsidRDefault="00873856" w:rsidP="00873856">
            <w:pPr>
              <w:rPr>
                <w:b w:val="0"/>
                <w:bCs/>
                <w:sz w:val="24"/>
                <w:szCs w:val="24"/>
              </w:rPr>
            </w:pPr>
          </w:p>
          <w:p w14:paraId="069B7FAD" w14:textId="77777777" w:rsidR="000712C8" w:rsidRPr="00873856" w:rsidRDefault="000712C8" w:rsidP="00873856">
            <w:pPr>
              <w:rPr>
                <w:b w:val="0"/>
                <w:bCs/>
                <w:sz w:val="24"/>
                <w:szCs w:val="24"/>
              </w:rPr>
            </w:pPr>
          </w:p>
          <w:p w14:paraId="167DC0DB" w14:textId="77777777" w:rsidR="000712C8" w:rsidRPr="00873856" w:rsidRDefault="000712C8" w:rsidP="00873856">
            <w:pPr>
              <w:rPr>
                <w:b w:val="0"/>
                <w:bCs/>
                <w:sz w:val="24"/>
                <w:szCs w:val="24"/>
              </w:rPr>
            </w:pPr>
          </w:p>
          <w:p w14:paraId="715C3D17" w14:textId="77777777" w:rsidR="000712C8" w:rsidRPr="00873856" w:rsidRDefault="000712C8" w:rsidP="00873856">
            <w:pPr>
              <w:rPr>
                <w:b w:val="0"/>
                <w:bCs/>
                <w:sz w:val="24"/>
                <w:szCs w:val="24"/>
              </w:rPr>
            </w:pPr>
          </w:p>
          <w:p w14:paraId="7AA089A6" w14:textId="77777777" w:rsidR="000712C8" w:rsidRPr="00873856" w:rsidRDefault="000712C8" w:rsidP="00873856">
            <w:pPr>
              <w:rPr>
                <w:b w:val="0"/>
                <w:bCs/>
                <w:sz w:val="24"/>
                <w:szCs w:val="24"/>
              </w:rPr>
            </w:pPr>
          </w:p>
          <w:p w14:paraId="7BCD8D87" w14:textId="77777777" w:rsidR="000712C8" w:rsidRPr="00873856" w:rsidRDefault="000712C8" w:rsidP="00873856">
            <w:pPr>
              <w:rPr>
                <w:b w:val="0"/>
                <w:bCs/>
                <w:sz w:val="24"/>
                <w:szCs w:val="24"/>
              </w:rPr>
            </w:pPr>
          </w:p>
        </w:tc>
      </w:tr>
    </w:tbl>
    <w:p w14:paraId="0B78FCE2" w14:textId="77777777" w:rsidR="000712C8" w:rsidRDefault="000712C8" w:rsidP="00C23E2B">
      <w:pPr>
        <w:jc w:val="both"/>
        <w:rPr>
          <w:rFonts w:ascii="Times New Roman" w:eastAsia="Times New Roman" w:hAnsi="Times New Roman" w:cs="Times New Roman"/>
          <w:b w:val="0"/>
          <w:color w:val="003366"/>
          <w:sz w:val="24"/>
        </w:rPr>
      </w:pPr>
    </w:p>
    <w:p w14:paraId="3B8A1004" w14:textId="77777777" w:rsidR="000712C8" w:rsidRDefault="000712C8">
      <w:pPr>
        <w:spacing w:after="160"/>
        <w:rPr>
          <w:rFonts w:ascii="Times New Roman" w:eastAsia="Times New Roman" w:hAnsi="Times New Roman" w:cs="Times New Roman"/>
          <w:b w:val="0"/>
          <w:color w:val="003366"/>
          <w:sz w:val="24"/>
        </w:rPr>
      </w:pPr>
      <w:r>
        <w:rPr>
          <w:rFonts w:ascii="Times New Roman" w:eastAsia="Times New Roman" w:hAnsi="Times New Roman" w:cs="Times New Roman"/>
          <w:b w:val="0"/>
          <w:color w:val="003366"/>
          <w:sz w:val="24"/>
        </w:rPr>
        <w:br w:type="page"/>
      </w:r>
    </w:p>
    <w:tbl>
      <w:tblPr>
        <w:tblStyle w:val="TableGrid"/>
        <w:tblW w:w="15166" w:type="dxa"/>
        <w:jc w:val="center"/>
        <w:tblInd w:w="0" w:type="dxa"/>
        <w:tblCellMar>
          <w:top w:w="8" w:type="dxa"/>
          <w:left w:w="106" w:type="dxa"/>
          <w:right w:w="78" w:type="dxa"/>
        </w:tblCellMar>
        <w:tblLook w:val="04A0" w:firstRow="1" w:lastRow="0" w:firstColumn="1" w:lastColumn="0" w:noHBand="0" w:noVBand="1"/>
      </w:tblPr>
      <w:tblGrid>
        <w:gridCol w:w="2103"/>
        <w:gridCol w:w="9238"/>
        <w:gridCol w:w="2411"/>
        <w:gridCol w:w="1414"/>
      </w:tblGrid>
      <w:tr w:rsidR="00C23E2B" w14:paraId="51E82EFC" w14:textId="77777777" w:rsidTr="00CB44D3">
        <w:trPr>
          <w:trHeight w:val="933"/>
          <w:jc w:val="center"/>
        </w:trPr>
        <w:tc>
          <w:tcPr>
            <w:tcW w:w="2103" w:type="dxa"/>
            <w:tcBorders>
              <w:top w:val="single" w:sz="6" w:space="0" w:color="000000"/>
              <w:left w:val="single" w:sz="6" w:space="0" w:color="000000"/>
              <w:bottom w:val="single" w:sz="6" w:space="0" w:color="000000"/>
              <w:right w:val="single" w:sz="6" w:space="0" w:color="000000"/>
            </w:tcBorders>
            <w:shd w:val="clear" w:color="auto" w:fill="CCCCCC"/>
          </w:tcPr>
          <w:p w14:paraId="3A953FD9" w14:textId="77777777" w:rsidR="00C23E2B" w:rsidRDefault="00C23E2B" w:rsidP="00C23E2B">
            <w:r>
              <w:rPr>
                <w:sz w:val="20"/>
              </w:rPr>
              <w:lastRenderedPageBreak/>
              <w:t xml:space="preserve">SCHEDULED DATE </w:t>
            </w:r>
          </w:p>
          <w:p w14:paraId="0ABF2BDF" w14:textId="77777777" w:rsidR="00C23E2B" w:rsidRDefault="00C23E2B" w:rsidP="00C23E2B">
            <w:r>
              <w:rPr>
                <w:sz w:val="20"/>
              </w:rPr>
              <w:t xml:space="preserve">OF NEXT REVIEW </w:t>
            </w:r>
          </w:p>
          <w:p w14:paraId="6302BACA" w14:textId="77777777" w:rsidR="00C23E2B" w:rsidRDefault="00C23E2B" w:rsidP="00C23E2B">
            <w:pPr>
              <w:ind w:right="60"/>
              <w:jc w:val="center"/>
            </w:pPr>
            <w:r>
              <w:rPr>
                <w:sz w:val="20"/>
              </w:rPr>
              <w:t xml:space="preserve">(MINIMUM </w:t>
            </w:r>
          </w:p>
          <w:p w14:paraId="7AC4BABC" w14:textId="77777777" w:rsidR="00C23E2B" w:rsidRDefault="00C23E2B" w:rsidP="00C23E2B">
            <w:pPr>
              <w:ind w:right="57"/>
              <w:jc w:val="center"/>
            </w:pPr>
            <w:r>
              <w:rPr>
                <w:sz w:val="20"/>
              </w:rPr>
              <w:t>ANNUALLY)</w:t>
            </w:r>
          </w:p>
        </w:tc>
        <w:tc>
          <w:tcPr>
            <w:tcW w:w="9238"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683CB8F4" w14:textId="77777777" w:rsidR="00C23E2B" w:rsidRDefault="00C23E2B" w:rsidP="00C23E2B">
            <w:pPr>
              <w:ind w:right="72"/>
              <w:jc w:val="center"/>
            </w:pPr>
            <w:r>
              <w:rPr>
                <w:sz w:val="20"/>
              </w:rPr>
              <w:t xml:space="preserve">ARE THERE ANY CHANGES TO THE ACTIVITY SINCE THE LAST ASSESSMENT? CLARIFY THAT ALL CONTROLS ARE STILL IN PLACE &amp; MONITORED ON A REGULAR BASIS. </w:t>
            </w:r>
          </w:p>
        </w:tc>
        <w:tc>
          <w:tcPr>
            <w:tcW w:w="2411"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7C904FD0" w14:textId="77777777" w:rsidR="00C23E2B" w:rsidRDefault="00C23E2B" w:rsidP="00C23E2B">
            <w:pPr>
              <w:jc w:val="center"/>
            </w:pPr>
            <w:r>
              <w:rPr>
                <w:sz w:val="20"/>
              </w:rPr>
              <w:t xml:space="preserve">SIGNATURE </w:t>
            </w:r>
            <w:proofErr w:type="gramStart"/>
            <w:r>
              <w:rPr>
                <w:sz w:val="20"/>
              </w:rPr>
              <w:t>OF  MANAGER</w:t>
            </w:r>
            <w:proofErr w:type="gramEnd"/>
          </w:p>
        </w:tc>
        <w:tc>
          <w:tcPr>
            <w:tcW w:w="1414"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4752E356" w14:textId="77777777" w:rsidR="00C23E2B" w:rsidRDefault="00C23E2B" w:rsidP="00C23E2B">
            <w:pPr>
              <w:jc w:val="center"/>
            </w:pPr>
            <w:r>
              <w:rPr>
                <w:sz w:val="20"/>
              </w:rPr>
              <w:t xml:space="preserve">DATE OF REVIEW </w:t>
            </w:r>
          </w:p>
        </w:tc>
      </w:tr>
      <w:tr w:rsidR="00106085" w:rsidRPr="00071380" w14:paraId="37AFD2CF" w14:textId="77777777" w:rsidTr="00CB44D3">
        <w:trPr>
          <w:trHeight w:val="1135"/>
          <w:jc w:val="center"/>
        </w:trPr>
        <w:tc>
          <w:tcPr>
            <w:tcW w:w="2103" w:type="dxa"/>
            <w:tcBorders>
              <w:top w:val="single" w:sz="6" w:space="0" w:color="000000"/>
              <w:left w:val="single" w:sz="6" w:space="0" w:color="000000"/>
              <w:bottom w:val="single" w:sz="6" w:space="0" w:color="000000"/>
              <w:right w:val="single" w:sz="6" w:space="0" w:color="000000"/>
            </w:tcBorders>
            <w:vAlign w:val="center"/>
          </w:tcPr>
          <w:p w14:paraId="535F6418" w14:textId="77777777" w:rsidR="00C23E2B" w:rsidRPr="00071380" w:rsidRDefault="00C23E2B" w:rsidP="00C23E2B">
            <w:pPr>
              <w:rPr>
                <w:rFonts w:asciiTheme="minorHAnsi" w:hAnsiTheme="minorHAnsi" w:cstheme="minorHAnsi"/>
                <w:b w:val="0"/>
                <w:color w:val="auto"/>
                <w:sz w:val="20"/>
                <w:szCs w:val="20"/>
              </w:rPr>
            </w:pPr>
            <w:r w:rsidRPr="00071380">
              <w:rPr>
                <w:rFonts w:asciiTheme="minorHAnsi" w:eastAsia="Calibri" w:hAnsiTheme="minorHAnsi" w:cstheme="minorHAnsi"/>
                <w:b w:val="0"/>
                <w:i/>
                <w:color w:val="auto"/>
                <w:sz w:val="20"/>
                <w:szCs w:val="20"/>
              </w:rPr>
              <w:t>April 2020 – by Management Committee before start of the next season</w:t>
            </w:r>
          </w:p>
        </w:tc>
        <w:tc>
          <w:tcPr>
            <w:tcW w:w="9238" w:type="dxa"/>
            <w:tcBorders>
              <w:top w:val="single" w:sz="6" w:space="0" w:color="000000"/>
              <w:left w:val="single" w:sz="6" w:space="0" w:color="000000"/>
              <w:bottom w:val="single" w:sz="6" w:space="0" w:color="000000"/>
              <w:right w:val="single" w:sz="6" w:space="0" w:color="000000"/>
            </w:tcBorders>
            <w:vAlign w:val="center"/>
          </w:tcPr>
          <w:p w14:paraId="0D8FD1CD" w14:textId="77777777" w:rsidR="00C23E2B" w:rsidRPr="00071380" w:rsidRDefault="00C23E2B" w:rsidP="00C23E2B">
            <w:pPr>
              <w:rPr>
                <w:rFonts w:asciiTheme="minorHAnsi" w:hAnsiTheme="minorHAnsi" w:cstheme="minorHAnsi"/>
                <w:b w:val="0"/>
                <w:i/>
                <w:iCs/>
                <w:color w:val="auto"/>
                <w:sz w:val="20"/>
                <w:szCs w:val="20"/>
              </w:rPr>
            </w:pPr>
            <w:r w:rsidRPr="00071380">
              <w:rPr>
                <w:rFonts w:asciiTheme="minorHAnsi" w:hAnsiTheme="minorHAnsi" w:cstheme="minorHAnsi"/>
                <w:b w:val="0"/>
                <w:i/>
                <w:iCs/>
                <w:color w:val="auto"/>
                <w:sz w:val="20"/>
                <w:szCs w:val="20"/>
              </w:rPr>
              <w:t>Due to the Coronavirus pandemic in 2020 the pool did not open for the 2020 season</w:t>
            </w:r>
          </w:p>
        </w:tc>
        <w:tc>
          <w:tcPr>
            <w:tcW w:w="2411" w:type="dxa"/>
            <w:tcBorders>
              <w:top w:val="single" w:sz="6" w:space="0" w:color="000000"/>
              <w:left w:val="single" w:sz="6" w:space="0" w:color="000000"/>
              <w:bottom w:val="single" w:sz="6" w:space="0" w:color="000000"/>
              <w:right w:val="single" w:sz="6" w:space="0" w:color="000000"/>
            </w:tcBorders>
            <w:vAlign w:val="center"/>
          </w:tcPr>
          <w:p w14:paraId="61705A38" w14:textId="77777777" w:rsidR="00C23E2B" w:rsidRPr="00071380" w:rsidRDefault="00C23E2B" w:rsidP="00C23E2B">
            <w:pPr>
              <w:rPr>
                <w:rFonts w:asciiTheme="minorHAnsi" w:hAnsiTheme="minorHAnsi" w:cstheme="minorHAnsi"/>
                <w:b w:val="0"/>
                <w:color w:val="auto"/>
                <w:sz w:val="20"/>
                <w:szCs w:val="20"/>
              </w:rPr>
            </w:pPr>
          </w:p>
        </w:tc>
        <w:tc>
          <w:tcPr>
            <w:tcW w:w="1414" w:type="dxa"/>
            <w:tcBorders>
              <w:top w:val="single" w:sz="6" w:space="0" w:color="000000"/>
              <w:left w:val="single" w:sz="6" w:space="0" w:color="000000"/>
              <w:bottom w:val="single" w:sz="6" w:space="0" w:color="000000"/>
              <w:right w:val="single" w:sz="6" w:space="0" w:color="000000"/>
            </w:tcBorders>
            <w:vAlign w:val="center"/>
          </w:tcPr>
          <w:p w14:paraId="2E4211C1" w14:textId="77777777" w:rsidR="00C23E2B" w:rsidRPr="00071380" w:rsidRDefault="00C23E2B" w:rsidP="00C23E2B">
            <w:pPr>
              <w:jc w:val="center"/>
              <w:rPr>
                <w:rFonts w:asciiTheme="minorHAnsi" w:hAnsiTheme="minorHAnsi" w:cstheme="minorHAnsi"/>
                <w:b w:val="0"/>
                <w:color w:val="auto"/>
                <w:sz w:val="20"/>
                <w:szCs w:val="20"/>
              </w:rPr>
            </w:pPr>
          </w:p>
        </w:tc>
      </w:tr>
      <w:tr w:rsidR="00C23E2B" w:rsidRPr="00071380" w14:paraId="061DC281" w14:textId="77777777" w:rsidTr="00CB44D3">
        <w:trPr>
          <w:trHeight w:val="1135"/>
          <w:jc w:val="center"/>
        </w:trPr>
        <w:tc>
          <w:tcPr>
            <w:tcW w:w="2103" w:type="dxa"/>
            <w:tcBorders>
              <w:top w:val="single" w:sz="6" w:space="0" w:color="000000"/>
              <w:left w:val="single" w:sz="6" w:space="0" w:color="000000"/>
              <w:bottom w:val="single" w:sz="6" w:space="0" w:color="000000"/>
              <w:right w:val="single" w:sz="6" w:space="0" w:color="000000"/>
            </w:tcBorders>
            <w:vAlign w:val="center"/>
          </w:tcPr>
          <w:p w14:paraId="6F3723CA" w14:textId="77777777" w:rsidR="00C23E2B" w:rsidRPr="00071380" w:rsidRDefault="00C23E2B" w:rsidP="00C23E2B">
            <w:pPr>
              <w:rPr>
                <w:rFonts w:asciiTheme="minorHAnsi" w:hAnsiTheme="minorHAnsi" w:cstheme="minorHAnsi"/>
                <w:color w:val="auto"/>
                <w:sz w:val="20"/>
                <w:szCs w:val="20"/>
              </w:rPr>
            </w:pPr>
            <w:r w:rsidRPr="00071380">
              <w:rPr>
                <w:rFonts w:asciiTheme="minorHAnsi" w:eastAsia="Calibri" w:hAnsiTheme="minorHAnsi" w:cstheme="minorHAnsi"/>
                <w:b w:val="0"/>
                <w:i/>
                <w:color w:val="auto"/>
                <w:sz w:val="20"/>
                <w:szCs w:val="20"/>
              </w:rPr>
              <w:t>May 2021 – by Management Committee before start of 2021 season</w:t>
            </w:r>
          </w:p>
        </w:tc>
        <w:tc>
          <w:tcPr>
            <w:tcW w:w="9238" w:type="dxa"/>
            <w:tcBorders>
              <w:top w:val="single" w:sz="6" w:space="0" w:color="000000"/>
              <w:left w:val="single" w:sz="6" w:space="0" w:color="000000"/>
              <w:bottom w:val="single" w:sz="6" w:space="0" w:color="000000"/>
              <w:right w:val="single" w:sz="6" w:space="0" w:color="000000"/>
            </w:tcBorders>
            <w:vAlign w:val="center"/>
          </w:tcPr>
          <w:p w14:paraId="3164FF5C" w14:textId="77777777" w:rsidR="00C23E2B" w:rsidRPr="00071380" w:rsidRDefault="00C23E2B" w:rsidP="00C23E2B">
            <w:pPr>
              <w:rPr>
                <w:rFonts w:asciiTheme="minorHAnsi" w:eastAsia="Calibri" w:hAnsiTheme="minorHAnsi" w:cstheme="minorHAnsi"/>
                <w:b w:val="0"/>
                <w:i/>
                <w:color w:val="auto"/>
                <w:sz w:val="20"/>
                <w:szCs w:val="20"/>
              </w:rPr>
            </w:pPr>
            <w:r w:rsidRPr="00071380">
              <w:rPr>
                <w:rFonts w:asciiTheme="minorHAnsi" w:eastAsia="Calibri" w:hAnsiTheme="minorHAnsi" w:cstheme="minorHAnsi"/>
                <w:b w:val="0"/>
                <w:i/>
                <w:color w:val="auto"/>
                <w:sz w:val="20"/>
                <w:szCs w:val="20"/>
              </w:rPr>
              <w:t>Review of the Accident Book for the last operating season (2019) does not indicate any additional risks that need to be included within this Risk Assessment.</w:t>
            </w:r>
          </w:p>
          <w:p w14:paraId="0AA53362" w14:textId="77777777" w:rsidR="00C23E2B" w:rsidRPr="00071380" w:rsidRDefault="00C23E2B" w:rsidP="00C23E2B">
            <w:pPr>
              <w:rPr>
                <w:rFonts w:asciiTheme="minorHAnsi" w:eastAsia="Calibri" w:hAnsiTheme="minorHAnsi" w:cstheme="minorHAnsi"/>
                <w:b w:val="0"/>
                <w:i/>
                <w:color w:val="auto"/>
                <w:sz w:val="20"/>
                <w:szCs w:val="20"/>
              </w:rPr>
            </w:pPr>
            <w:r w:rsidRPr="00071380">
              <w:rPr>
                <w:rFonts w:asciiTheme="minorHAnsi" w:eastAsia="Calibri" w:hAnsiTheme="minorHAnsi" w:cstheme="minorHAnsi"/>
                <w:b w:val="0"/>
                <w:i/>
                <w:color w:val="auto"/>
                <w:sz w:val="20"/>
                <w:szCs w:val="20"/>
              </w:rPr>
              <w:t xml:space="preserve"> The Risk Assessment set out above still applies for the 2021 season however a separate Covid-19 Risk Assessment has been prepared for the start of the 2021 season due to Coronavirus restrictions still being in place.   Also new for the 2021 season is the introduction of 2 new water features on the premises- consideration of the impact of these is included in the revised Risk Assessment for 2021.  It has also been decided wherever possible for the 2021 season to run Member sessions with a lifeguard present.</w:t>
            </w:r>
          </w:p>
          <w:p w14:paraId="7EB0EA99" w14:textId="77777777" w:rsidR="00C23E2B" w:rsidRPr="00071380" w:rsidRDefault="00C23E2B" w:rsidP="00C23E2B">
            <w:pPr>
              <w:rPr>
                <w:rFonts w:asciiTheme="minorHAnsi" w:hAnsiTheme="minorHAnsi" w:cstheme="minorHAnsi"/>
                <w:color w:val="auto"/>
                <w:sz w:val="20"/>
                <w:szCs w:val="20"/>
              </w:rPr>
            </w:pPr>
          </w:p>
        </w:tc>
        <w:tc>
          <w:tcPr>
            <w:tcW w:w="2411" w:type="dxa"/>
            <w:tcBorders>
              <w:top w:val="single" w:sz="6" w:space="0" w:color="000000"/>
              <w:left w:val="single" w:sz="6" w:space="0" w:color="000000"/>
              <w:bottom w:val="single" w:sz="6" w:space="0" w:color="000000"/>
              <w:right w:val="single" w:sz="6" w:space="0" w:color="000000"/>
            </w:tcBorders>
            <w:vAlign w:val="center"/>
          </w:tcPr>
          <w:p w14:paraId="6424F208" w14:textId="77777777" w:rsidR="00C23E2B" w:rsidRPr="00071380" w:rsidRDefault="00C23E2B" w:rsidP="00C23E2B">
            <w:pPr>
              <w:rPr>
                <w:rFonts w:asciiTheme="minorHAnsi" w:eastAsia="Calibri" w:hAnsiTheme="minorHAnsi" w:cstheme="minorHAnsi"/>
                <w:b w:val="0"/>
                <w:i/>
                <w:color w:val="auto"/>
                <w:sz w:val="20"/>
                <w:szCs w:val="20"/>
              </w:rPr>
            </w:pPr>
            <w:r w:rsidRPr="00071380">
              <w:rPr>
                <w:rFonts w:asciiTheme="minorHAnsi" w:eastAsia="Calibri" w:hAnsiTheme="minorHAnsi" w:cstheme="minorHAnsi"/>
                <w:b w:val="0"/>
                <w:i/>
                <w:color w:val="auto"/>
                <w:sz w:val="20"/>
                <w:szCs w:val="20"/>
              </w:rPr>
              <w:t xml:space="preserve">ENDORSED BY INGLETON POOL MANAGEMENT COMMITTEE </w:t>
            </w:r>
          </w:p>
          <w:p w14:paraId="7865FFE2" w14:textId="77777777" w:rsidR="00C23E2B" w:rsidRPr="00071380" w:rsidRDefault="00C23E2B" w:rsidP="00C23E2B">
            <w:pPr>
              <w:rPr>
                <w:rFonts w:asciiTheme="minorHAnsi" w:hAnsiTheme="minorHAnsi" w:cstheme="minorHAnsi"/>
                <w:color w:val="auto"/>
                <w:sz w:val="20"/>
                <w:szCs w:val="20"/>
              </w:rPr>
            </w:pPr>
            <w:r w:rsidRPr="00071380">
              <w:rPr>
                <w:rFonts w:asciiTheme="minorHAnsi" w:eastAsia="Calibri" w:hAnsiTheme="minorHAnsi" w:cstheme="minorHAnsi"/>
                <w:b w:val="0"/>
                <w:i/>
                <w:color w:val="auto"/>
                <w:sz w:val="20"/>
                <w:szCs w:val="20"/>
              </w:rPr>
              <w:t>12</w:t>
            </w:r>
            <w:r w:rsidRPr="00071380">
              <w:rPr>
                <w:rFonts w:asciiTheme="minorHAnsi" w:eastAsia="Calibri" w:hAnsiTheme="minorHAnsi" w:cstheme="minorHAnsi"/>
                <w:b w:val="0"/>
                <w:i/>
                <w:color w:val="auto"/>
                <w:sz w:val="20"/>
                <w:szCs w:val="20"/>
                <w:vertAlign w:val="superscript"/>
              </w:rPr>
              <w:t>TH</w:t>
            </w:r>
            <w:r w:rsidRPr="00071380">
              <w:rPr>
                <w:rFonts w:asciiTheme="minorHAnsi" w:eastAsia="Calibri" w:hAnsiTheme="minorHAnsi" w:cstheme="minorHAnsi"/>
                <w:b w:val="0"/>
                <w:i/>
                <w:color w:val="auto"/>
                <w:sz w:val="20"/>
                <w:szCs w:val="20"/>
              </w:rPr>
              <w:t xml:space="preserve"> MAY 202</w:t>
            </w:r>
            <w:r w:rsidR="00106085" w:rsidRPr="00071380">
              <w:rPr>
                <w:rFonts w:asciiTheme="minorHAnsi" w:eastAsia="Calibri" w:hAnsiTheme="minorHAnsi" w:cstheme="minorHAnsi"/>
                <w:b w:val="0"/>
                <w:i/>
                <w:color w:val="auto"/>
                <w:sz w:val="20"/>
                <w:szCs w:val="20"/>
              </w:rPr>
              <w:t>1</w:t>
            </w:r>
          </w:p>
        </w:tc>
        <w:tc>
          <w:tcPr>
            <w:tcW w:w="1414" w:type="dxa"/>
            <w:tcBorders>
              <w:top w:val="single" w:sz="6" w:space="0" w:color="000000"/>
              <w:left w:val="single" w:sz="6" w:space="0" w:color="000000"/>
              <w:bottom w:val="single" w:sz="6" w:space="0" w:color="000000"/>
              <w:right w:val="single" w:sz="6" w:space="0" w:color="000000"/>
            </w:tcBorders>
            <w:vAlign w:val="center"/>
          </w:tcPr>
          <w:p w14:paraId="7C167F47" w14:textId="77777777" w:rsidR="00C23E2B" w:rsidRPr="00071380" w:rsidRDefault="00C23E2B" w:rsidP="00C23E2B">
            <w:pPr>
              <w:jc w:val="center"/>
              <w:rPr>
                <w:rFonts w:asciiTheme="minorHAnsi" w:hAnsiTheme="minorHAnsi" w:cstheme="minorHAnsi"/>
                <w:color w:val="auto"/>
                <w:sz w:val="20"/>
                <w:szCs w:val="20"/>
              </w:rPr>
            </w:pPr>
          </w:p>
        </w:tc>
      </w:tr>
      <w:tr w:rsidR="004526D4" w:rsidRPr="00071380" w14:paraId="0BA2A3AB" w14:textId="77777777" w:rsidTr="00CB44D3">
        <w:trPr>
          <w:trHeight w:val="1133"/>
          <w:jc w:val="center"/>
        </w:trPr>
        <w:tc>
          <w:tcPr>
            <w:tcW w:w="2103" w:type="dxa"/>
            <w:tcBorders>
              <w:top w:val="single" w:sz="6" w:space="0" w:color="000000"/>
              <w:left w:val="single" w:sz="6" w:space="0" w:color="000000"/>
              <w:bottom w:val="single" w:sz="6" w:space="0" w:color="000000"/>
              <w:right w:val="single" w:sz="6" w:space="0" w:color="000000"/>
            </w:tcBorders>
            <w:vAlign w:val="center"/>
          </w:tcPr>
          <w:p w14:paraId="3EBB7E25" w14:textId="77777777" w:rsidR="004526D4" w:rsidRPr="00071380" w:rsidRDefault="004526D4" w:rsidP="004526D4">
            <w:pPr>
              <w:rPr>
                <w:rFonts w:asciiTheme="minorHAnsi" w:hAnsiTheme="minorHAnsi" w:cstheme="minorHAnsi"/>
                <w:b w:val="0"/>
                <w:sz w:val="20"/>
                <w:szCs w:val="20"/>
              </w:rPr>
            </w:pPr>
            <w:r w:rsidRPr="00071380">
              <w:rPr>
                <w:rFonts w:asciiTheme="minorHAnsi" w:eastAsia="Calibri" w:hAnsiTheme="minorHAnsi" w:cstheme="minorHAnsi"/>
                <w:b w:val="0"/>
                <w:i/>
                <w:color w:val="auto"/>
                <w:sz w:val="20"/>
                <w:szCs w:val="20"/>
              </w:rPr>
              <w:t>May 2022 – by Management Committee before start of next season</w:t>
            </w:r>
          </w:p>
        </w:tc>
        <w:tc>
          <w:tcPr>
            <w:tcW w:w="9238" w:type="dxa"/>
            <w:tcBorders>
              <w:top w:val="single" w:sz="6" w:space="0" w:color="000000"/>
              <w:left w:val="single" w:sz="6" w:space="0" w:color="000000"/>
              <w:bottom w:val="single" w:sz="6" w:space="0" w:color="000000"/>
              <w:right w:val="single" w:sz="6" w:space="0" w:color="000000"/>
            </w:tcBorders>
            <w:vAlign w:val="center"/>
          </w:tcPr>
          <w:p w14:paraId="39E31C85" w14:textId="77777777" w:rsidR="004526D4" w:rsidRPr="00071380" w:rsidRDefault="004526D4" w:rsidP="004526D4">
            <w:pPr>
              <w:rPr>
                <w:rFonts w:asciiTheme="minorHAnsi" w:eastAsia="Calibri" w:hAnsiTheme="minorHAnsi" w:cstheme="minorHAnsi"/>
                <w:b w:val="0"/>
                <w:i/>
                <w:color w:val="auto"/>
                <w:sz w:val="20"/>
                <w:szCs w:val="20"/>
              </w:rPr>
            </w:pPr>
            <w:r w:rsidRPr="00071380">
              <w:rPr>
                <w:rFonts w:asciiTheme="minorHAnsi" w:eastAsia="Calibri" w:hAnsiTheme="minorHAnsi" w:cstheme="minorHAnsi"/>
                <w:b w:val="0"/>
                <w:i/>
                <w:color w:val="auto"/>
                <w:sz w:val="20"/>
                <w:szCs w:val="20"/>
              </w:rPr>
              <w:t>Review of the Accident Book for the last operating season (20</w:t>
            </w:r>
            <w:r>
              <w:rPr>
                <w:rFonts w:asciiTheme="minorHAnsi" w:eastAsia="Calibri" w:hAnsiTheme="minorHAnsi" w:cstheme="minorHAnsi"/>
                <w:b w:val="0"/>
                <w:i/>
                <w:color w:val="auto"/>
                <w:sz w:val="20"/>
                <w:szCs w:val="20"/>
              </w:rPr>
              <w:t>21</w:t>
            </w:r>
            <w:r w:rsidRPr="00071380">
              <w:rPr>
                <w:rFonts w:asciiTheme="minorHAnsi" w:eastAsia="Calibri" w:hAnsiTheme="minorHAnsi" w:cstheme="minorHAnsi"/>
                <w:b w:val="0"/>
                <w:i/>
                <w:color w:val="auto"/>
                <w:sz w:val="20"/>
                <w:szCs w:val="20"/>
              </w:rPr>
              <w:t>) does not indicate any additional risks that need to be included within this Risk Assessment.</w:t>
            </w:r>
          </w:p>
          <w:p w14:paraId="58C9F44E" w14:textId="77777777" w:rsidR="004526D4" w:rsidRPr="00071380" w:rsidRDefault="004526D4" w:rsidP="004526D4">
            <w:pPr>
              <w:rPr>
                <w:rFonts w:asciiTheme="minorHAnsi" w:eastAsia="Calibri" w:hAnsiTheme="minorHAnsi" w:cstheme="minorHAnsi"/>
                <w:b w:val="0"/>
                <w:i/>
                <w:color w:val="auto"/>
                <w:sz w:val="20"/>
                <w:szCs w:val="20"/>
              </w:rPr>
            </w:pPr>
            <w:r w:rsidRPr="00071380">
              <w:rPr>
                <w:rFonts w:asciiTheme="minorHAnsi" w:eastAsia="Calibri" w:hAnsiTheme="minorHAnsi" w:cstheme="minorHAnsi"/>
                <w:b w:val="0"/>
                <w:i/>
                <w:color w:val="auto"/>
                <w:sz w:val="20"/>
                <w:szCs w:val="20"/>
              </w:rPr>
              <w:t xml:space="preserve"> The Risk Assessment set out above still applies for the 202</w:t>
            </w:r>
            <w:r>
              <w:rPr>
                <w:rFonts w:asciiTheme="minorHAnsi" w:eastAsia="Calibri" w:hAnsiTheme="minorHAnsi" w:cstheme="minorHAnsi"/>
                <w:b w:val="0"/>
                <w:i/>
                <w:color w:val="auto"/>
                <w:sz w:val="20"/>
                <w:szCs w:val="20"/>
              </w:rPr>
              <w:t>2</w:t>
            </w:r>
            <w:r w:rsidRPr="00071380">
              <w:rPr>
                <w:rFonts w:asciiTheme="minorHAnsi" w:eastAsia="Calibri" w:hAnsiTheme="minorHAnsi" w:cstheme="minorHAnsi"/>
                <w:b w:val="0"/>
                <w:i/>
                <w:color w:val="auto"/>
                <w:sz w:val="20"/>
                <w:szCs w:val="20"/>
              </w:rPr>
              <w:t xml:space="preserve"> season</w:t>
            </w:r>
            <w:r>
              <w:rPr>
                <w:rFonts w:asciiTheme="minorHAnsi" w:eastAsia="Calibri" w:hAnsiTheme="minorHAnsi" w:cstheme="minorHAnsi"/>
                <w:b w:val="0"/>
                <w:i/>
                <w:color w:val="auto"/>
                <w:sz w:val="20"/>
                <w:szCs w:val="20"/>
              </w:rPr>
              <w:t xml:space="preserve">.  Reference to Covid-19 has been retained as coronavirus is still prevalent in the country, however, all legal responsibilities have been </w:t>
            </w:r>
            <w:proofErr w:type="spellStart"/>
            <w:proofErr w:type="gramStart"/>
            <w:r>
              <w:rPr>
                <w:rFonts w:asciiTheme="minorHAnsi" w:eastAsia="Calibri" w:hAnsiTheme="minorHAnsi" w:cstheme="minorHAnsi"/>
                <w:b w:val="0"/>
                <w:i/>
                <w:color w:val="auto"/>
                <w:sz w:val="20"/>
                <w:szCs w:val="20"/>
              </w:rPr>
              <w:t>disbanded.It</w:t>
            </w:r>
            <w:proofErr w:type="spellEnd"/>
            <w:proofErr w:type="gramEnd"/>
            <w:r>
              <w:rPr>
                <w:rFonts w:asciiTheme="minorHAnsi" w:eastAsia="Calibri" w:hAnsiTheme="minorHAnsi" w:cstheme="minorHAnsi"/>
                <w:b w:val="0"/>
                <w:i/>
                <w:color w:val="auto"/>
                <w:sz w:val="20"/>
                <w:szCs w:val="20"/>
              </w:rPr>
              <w:t xml:space="preserve"> has been agreed that for the 2022 season, only the waterfall feature will be operational.</w:t>
            </w:r>
          </w:p>
          <w:p w14:paraId="56AE33F2" w14:textId="77777777" w:rsidR="004526D4" w:rsidRPr="00071380" w:rsidRDefault="004526D4" w:rsidP="004526D4">
            <w:pPr>
              <w:rPr>
                <w:rFonts w:asciiTheme="minorHAnsi" w:hAnsiTheme="minorHAnsi" w:cstheme="minorHAnsi"/>
                <w:b w:val="0"/>
                <w:sz w:val="20"/>
                <w:szCs w:val="20"/>
              </w:rPr>
            </w:pPr>
          </w:p>
        </w:tc>
        <w:tc>
          <w:tcPr>
            <w:tcW w:w="2411" w:type="dxa"/>
            <w:tcBorders>
              <w:top w:val="single" w:sz="6" w:space="0" w:color="000000"/>
              <w:left w:val="single" w:sz="6" w:space="0" w:color="000000"/>
              <w:bottom w:val="single" w:sz="6" w:space="0" w:color="000000"/>
              <w:right w:val="single" w:sz="6" w:space="0" w:color="000000"/>
            </w:tcBorders>
            <w:vAlign w:val="center"/>
          </w:tcPr>
          <w:p w14:paraId="740B9C0F" w14:textId="77777777" w:rsidR="004526D4" w:rsidRPr="00071380" w:rsidRDefault="004526D4" w:rsidP="004526D4">
            <w:pPr>
              <w:rPr>
                <w:rFonts w:asciiTheme="minorHAnsi" w:eastAsia="Calibri" w:hAnsiTheme="minorHAnsi" w:cstheme="minorHAnsi"/>
                <w:b w:val="0"/>
                <w:i/>
                <w:color w:val="auto"/>
                <w:sz w:val="20"/>
                <w:szCs w:val="20"/>
              </w:rPr>
            </w:pPr>
            <w:r w:rsidRPr="00071380">
              <w:rPr>
                <w:rFonts w:asciiTheme="minorHAnsi" w:eastAsia="Calibri" w:hAnsiTheme="minorHAnsi" w:cstheme="minorHAnsi"/>
                <w:b w:val="0"/>
                <w:i/>
                <w:color w:val="auto"/>
                <w:sz w:val="20"/>
                <w:szCs w:val="20"/>
              </w:rPr>
              <w:t xml:space="preserve">ENDORSED BY INGLETON POOL MANAGEMENT COMMITTEE </w:t>
            </w:r>
          </w:p>
          <w:p w14:paraId="7C6EE0C9" w14:textId="77777777" w:rsidR="004526D4" w:rsidRPr="00071380" w:rsidRDefault="004526D4" w:rsidP="004526D4">
            <w:pPr>
              <w:rPr>
                <w:rFonts w:asciiTheme="minorHAnsi" w:hAnsiTheme="minorHAnsi" w:cstheme="minorHAnsi"/>
                <w:b w:val="0"/>
                <w:sz w:val="20"/>
                <w:szCs w:val="20"/>
              </w:rPr>
            </w:pPr>
            <w:r w:rsidRPr="00071380">
              <w:rPr>
                <w:rFonts w:asciiTheme="minorHAnsi" w:eastAsia="Calibri" w:hAnsiTheme="minorHAnsi" w:cstheme="minorHAnsi"/>
                <w:b w:val="0"/>
                <w:i/>
                <w:color w:val="auto"/>
                <w:sz w:val="20"/>
                <w:szCs w:val="20"/>
              </w:rPr>
              <w:t>1</w:t>
            </w:r>
            <w:r>
              <w:rPr>
                <w:rFonts w:asciiTheme="minorHAnsi" w:eastAsia="Calibri" w:hAnsiTheme="minorHAnsi" w:cstheme="minorHAnsi"/>
                <w:b w:val="0"/>
                <w:i/>
                <w:color w:val="auto"/>
                <w:sz w:val="20"/>
                <w:szCs w:val="20"/>
              </w:rPr>
              <w:t>8</w:t>
            </w:r>
            <w:r w:rsidRPr="00071380">
              <w:rPr>
                <w:rFonts w:asciiTheme="minorHAnsi" w:eastAsia="Calibri" w:hAnsiTheme="minorHAnsi" w:cstheme="minorHAnsi"/>
                <w:b w:val="0"/>
                <w:i/>
                <w:color w:val="auto"/>
                <w:sz w:val="20"/>
                <w:szCs w:val="20"/>
                <w:vertAlign w:val="superscript"/>
              </w:rPr>
              <w:t>TH</w:t>
            </w:r>
            <w:r w:rsidRPr="00071380">
              <w:rPr>
                <w:rFonts w:asciiTheme="minorHAnsi" w:eastAsia="Calibri" w:hAnsiTheme="minorHAnsi" w:cstheme="minorHAnsi"/>
                <w:b w:val="0"/>
                <w:i/>
                <w:color w:val="auto"/>
                <w:sz w:val="20"/>
                <w:szCs w:val="20"/>
              </w:rPr>
              <w:t xml:space="preserve"> MAY 202</w:t>
            </w:r>
            <w:r>
              <w:rPr>
                <w:rFonts w:asciiTheme="minorHAnsi" w:eastAsia="Calibri" w:hAnsiTheme="minorHAnsi" w:cstheme="minorHAnsi"/>
                <w:b w:val="0"/>
                <w:i/>
                <w:color w:val="auto"/>
                <w:sz w:val="20"/>
                <w:szCs w:val="20"/>
              </w:rPr>
              <w:t>2</w:t>
            </w:r>
          </w:p>
        </w:tc>
        <w:tc>
          <w:tcPr>
            <w:tcW w:w="1414" w:type="dxa"/>
            <w:tcBorders>
              <w:top w:val="single" w:sz="6" w:space="0" w:color="000000"/>
              <w:left w:val="single" w:sz="6" w:space="0" w:color="000000"/>
              <w:bottom w:val="single" w:sz="6" w:space="0" w:color="000000"/>
              <w:right w:val="single" w:sz="6" w:space="0" w:color="000000"/>
            </w:tcBorders>
            <w:vAlign w:val="center"/>
          </w:tcPr>
          <w:p w14:paraId="44B26A3E" w14:textId="77777777" w:rsidR="004526D4" w:rsidRPr="00071380" w:rsidRDefault="004526D4" w:rsidP="004526D4">
            <w:pPr>
              <w:jc w:val="center"/>
              <w:rPr>
                <w:rFonts w:asciiTheme="minorHAnsi" w:hAnsiTheme="minorHAnsi" w:cstheme="minorHAnsi"/>
                <w:b w:val="0"/>
                <w:sz w:val="20"/>
                <w:szCs w:val="20"/>
              </w:rPr>
            </w:pPr>
          </w:p>
        </w:tc>
      </w:tr>
      <w:tr w:rsidR="004526D4" w:rsidRPr="00071380" w14:paraId="48A20A08" w14:textId="77777777" w:rsidTr="00CB44D3">
        <w:trPr>
          <w:trHeight w:val="1133"/>
          <w:jc w:val="center"/>
        </w:trPr>
        <w:tc>
          <w:tcPr>
            <w:tcW w:w="2103" w:type="dxa"/>
            <w:tcBorders>
              <w:top w:val="single" w:sz="6" w:space="0" w:color="000000"/>
              <w:left w:val="single" w:sz="6" w:space="0" w:color="000000"/>
              <w:bottom w:val="single" w:sz="6" w:space="0" w:color="000000"/>
              <w:right w:val="single" w:sz="6" w:space="0" w:color="000000"/>
            </w:tcBorders>
            <w:vAlign w:val="center"/>
          </w:tcPr>
          <w:p w14:paraId="796D941C" w14:textId="77777777" w:rsidR="004526D4" w:rsidRPr="00071380" w:rsidRDefault="004526D4" w:rsidP="004526D4">
            <w:pPr>
              <w:rPr>
                <w:rFonts w:asciiTheme="minorHAnsi" w:eastAsia="Calibri" w:hAnsiTheme="minorHAnsi" w:cstheme="minorHAnsi"/>
                <w:b w:val="0"/>
                <w:i/>
                <w:color w:val="auto"/>
                <w:sz w:val="20"/>
                <w:szCs w:val="20"/>
              </w:rPr>
            </w:pPr>
            <w:r w:rsidRPr="00071380">
              <w:rPr>
                <w:rFonts w:asciiTheme="minorHAnsi" w:eastAsia="Calibri" w:hAnsiTheme="minorHAnsi" w:cstheme="minorHAnsi"/>
                <w:b w:val="0"/>
                <w:i/>
                <w:color w:val="auto"/>
                <w:sz w:val="20"/>
                <w:szCs w:val="20"/>
              </w:rPr>
              <w:t>May 202</w:t>
            </w:r>
            <w:r>
              <w:rPr>
                <w:rFonts w:asciiTheme="minorHAnsi" w:eastAsia="Calibri" w:hAnsiTheme="minorHAnsi" w:cstheme="minorHAnsi"/>
                <w:b w:val="0"/>
                <w:i/>
                <w:color w:val="auto"/>
                <w:sz w:val="20"/>
                <w:szCs w:val="20"/>
              </w:rPr>
              <w:t>3</w:t>
            </w:r>
            <w:r w:rsidRPr="00071380">
              <w:rPr>
                <w:rFonts w:asciiTheme="minorHAnsi" w:eastAsia="Calibri" w:hAnsiTheme="minorHAnsi" w:cstheme="minorHAnsi"/>
                <w:b w:val="0"/>
                <w:i/>
                <w:color w:val="auto"/>
                <w:sz w:val="20"/>
                <w:szCs w:val="20"/>
              </w:rPr>
              <w:t xml:space="preserve"> – by Management Committee before start of next season</w:t>
            </w:r>
          </w:p>
        </w:tc>
        <w:tc>
          <w:tcPr>
            <w:tcW w:w="9238" w:type="dxa"/>
            <w:tcBorders>
              <w:top w:val="single" w:sz="6" w:space="0" w:color="000000"/>
              <w:left w:val="single" w:sz="6" w:space="0" w:color="000000"/>
              <w:bottom w:val="single" w:sz="6" w:space="0" w:color="000000"/>
              <w:right w:val="single" w:sz="6" w:space="0" w:color="000000"/>
            </w:tcBorders>
            <w:vAlign w:val="center"/>
          </w:tcPr>
          <w:p w14:paraId="7BD7F0D3" w14:textId="77777777" w:rsidR="009B3E1E" w:rsidRPr="00071380" w:rsidRDefault="009B3E1E" w:rsidP="009B3E1E">
            <w:pPr>
              <w:rPr>
                <w:rFonts w:asciiTheme="minorHAnsi" w:eastAsia="Calibri" w:hAnsiTheme="minorHAnsi" w:cstheme="minorHAnsi"/>
                <w:b w:val="0"/>
                <w:i/>
                <w:color w:val="auto"/>
                <w:sz w:val="20"/>
                <w:szCs w:val="20"/>
              </w:rPr>
            </w:pPr>
            <w:r w:rsidRPr="00071380">
              <w:rPr>
                <w:rFonts w:asciiTheme="minorHAnsi" w:eastAsia="Calibri" w:hAnsiTheme="minorHAnsi" w:cstheme="minorHAnsi"/>
                <w:b w:val="0"/>
                <w:i/>
                <w:color w:val="auto"/>
                <w:sz w:val="20"/>
                <w:szCs w:val="20"/>
              </w:rPr>
              <w:t>Review of the Accident Book for the last operating season (20</w:t>
            </w:r>
            <w:r>
              <w:rPr>
                <w:rFonts w:asciiTheme="minorHAnsi" w:eastAsia="Calibri" w:hAnsiTheme="minorHAnsi" w:cstheme="minorHAnsi"/>
                <w:b w:val="0"/>
                <w:i/>
                <w:color w:val="auto"/>
                <w:sz w:val="20"/>
                <w:szCs w:val="20"/>
              </w:rPr>
              <w:t>22</w:t>
            </w:r>
            <w:r w:rsidRPr="00071380">
              <w:rPr>
                <w:rFonts w:asciiTheme="minorHAnsi" w:eastAsia="Calibri" w:hAnsiTheme="minorHAnsi" w:cstheme="minorHAnsi"/>
                <w:b w:val="0"/>
                <w:i/>
                <w:color w:val="auto"/>
                <w:sz w:val="20"/>
                <w:szCs w:val="20"/>
              </w:rPr>
              <w:t>) does not indicate any additional risks that need to be included within this Risk Assessment</w:t>
            </w:r>
            <w:r>
              <w:rPr>
                <w:rFonts w:asciiTheme="minorHAnsi" w:eastAsia="Calibri" w:hAnsiTheme="minorHAnsi" w:cstheme="minorHAnsi"/>
                <w:b w:val="0"/>
                <w:i/>
                <w:color w:val="auto"/>
                <w:sz w:val="20"/>
                <w:szCs w:val="20"/>
              </w:rPr>
              <w:t xml:space="preserve">, but addendum to Risk Assessment put in place for the trialling of </w:t>
            </w:r>
            <w:proofErr w:type="gramStart"/>
            <w:r>
              <w:rPr>
                <w:rFonts w:asciiTheme="minorHAnsi" w:eastAsia="Calibri" w:hAnsiTheme="minorHAnsi" w:cstheme="minorHAnsi"/>
                <w:b w:val="0"/>
                <w:i/>
                <w:color w:val="auto"/>
                <w:sz w:val="20"/>
                <w:szCs w:val="20"/>
              </w:rPr>
              <w:t>cold water</w:t>
            </w:r>
            <w:proofErr w:type="gramEnd"/>
            <w:r>
              <w:rPr>
                <w:rFonts w:asciiTheme="minorHAnsi" w:eastAsia="Calibri" w:hAnsiTheme="minorHAnsi" w:cstheme="minorHAnsi"/>
                <w:b w:val="0"/>
                <w:i/>
                <w:color w:val="auto"/>
                <w:sz w:val="20"/>
                <w:szCs w:val="20"/>
              </w:rPr>
              <w:t xml:space="preserve"> swimming from September 2022.</w:t>
            </w:r>
          </w:p>
          <w:p w14:paraId="263EDC32" w14:textId="77777777" w:rsidR="009B3E1E" w:rsidRDefault="009B3E1E" w:rsidP="009B3E1E">
            <w:pPr>
              <w:rPr>
                <w:rFonts w:asciiTheme="minorHAnsi" w:eastAsia="Calibri" w:hAnsiTheme="minorHAnsi" w:cstheme="minorHAnsi"/>
                <w:b w:val="0"/>
                <w:i/>
                <w:color w:val="auto"/>
                <w:sz w:val="20"/>
                <w:szCs w:val="20"/>
              </w:rPr>
            </w:pPr>
            <w:r w:rsidRPr="00071380">
              <w:rPr>
                <w:rFonts w:asciiTheme="minorHAnsi" w:eastAsia="Calibri" w:hAnsiTheme="minorHAnsi" w:cstheme="minorHAnsi"/>
                <w:b w:val="0"/>
                <w:i/>
                <w:color w:val="auto"/>
                <w:sz w:val="20"/>
                <w:szCs w:val="20"/>
              </w:rPr>
              <w:t xml:space="preserve"> The Risk Assessment set out above still applies for the 202</w:t>
            </w:r>
            <w:r>
              <w:rPr>
                <w:rFonts w:asciiTheme="minorHAnsi" w:eastAsia="Calibri" w:hAnsiTheme="minorHAnsi" w:cstheme="minorHAnsi"/>
                <w:b w:val="0"/>
                <w:i/>
                <w:color w:val="auto"/>
                <w:sz w:val="20"/>
                <w:szCs w:val="20"/>
              </w:rPr>
              <w:t>3</w:t>
            </w:r>
            <w:r w:rsidRPr="00071380">
              <w:rPr>
                <w:rFonts w:asciiTheme="minorHAnsi" w:eastAsia="Calibri" w:hAnsiTheme="minorHAnsi" w:cstheme="minorHAnsi"/>
                <w:b w:val="0"/>
                <w:i/>
                <w:color w:val="auto"/>
                <w:sz w:val="20"/>
                <w:szCs w:val="20"/>
              </w:rPr>
              <w:t xml:space="preserve"> season</w:t>
            </w:r>
            <w:r>
              <w:rPr>
                <w:rFonts w:asciiTheme="minorHAnsi" w:eastAsia="Calibri" w:hAnsiTheme="minorHAnsi" w:cstheme="minorHAnsi"/>
                <w:b w:val="0"/>
                <w:i/>
                <w:color w:val="auto"/>
                <w:sz w:val="20"/>
                <w:szCs w:val="20"/>
              </w:rPr>
              <w:t>.  Reference to Covid-19 can be removed.</w:t>
            </w:r>
          </w:p>
          <w:p w14:paraId="54922249" w14:textId="77777777" w:rsidR="009B3E1E" w:rsidRDefault="009B3E1E" w:rsidP="009B3E1E">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 xml:space="preserve">It has been agreed that for the 2023 season, that both water features will be operational, with the </w:t>
            </w:r>
            <w:proofErr w:type="spellStart"/>
            <w:r>
              <w:rPr>
                <w:rFonts w:asciiTheme="minorHAnsi" w:eastAsia="Calibri" w:hAnsiTheme="minorHAnsi" w:cstheme="minorHAnsi"/>
                <w:b w:val="0"/>
                <w:i/>
                <w:color w:val="auto"/>
                <w:sz w:val="20"/>
                <w:szCs w:val="20"/>
              </w:rPr>
              <w:t>splashzone</w:t>
            </w:r>
            <w:proofErr w:type="spellEnd"/>
            <w:r>
              <w:rPr>
                <w:rFonts w:asciiTheme="minorHAnsi" w:eastAsia="Calibri" w:hAnsiTheme="minorHAnsi" w:cstheme="minorHAnsi"/>
                <w:b w:val="0"/>
                <w:i/>
                <w:color w:val="auto"/>
                <w:sz w:val="20"/>
                <w:szCs w:val="20"/>
              </w:rPr>
              <w:t xml:space="preserve"> feature sessions being limited with an additional lifeguard being present during these sessions. Usage to be monitored and reports to be sent to the committee.  </w:t>
            </w:r>
          </w:p>
          <w:p w14:paraId="053A263C" w14:textId="77777777" w:rsidR="009B3E1E" w:rsidRPr="00071380" w:rsidRDefault="009B3E1E" w:rsidP="009B3E1E">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Cold water swimming trial from September 2022 was deemed to be successful and will continue outside the main summer (heated) season to extend the use of the pool.</w:t>
            </w:r>
          </w:p>
          <w:p w14:paraId="22D98BDD" w14:textId="77777777" w:rsidR="004526D4" w:rsidRPr="00071380" w:rsidRDefault="004526D4" w:rsidP="004526D4">
            <w:pPr>
              <w:rPr>
                <w:rFonts w:asciiTheme="minorHAnsi" w:eastAsia="Calibri" w:hAnsiTheme="minorHAnsi" w:cstheme="minorHAnsi"/>
                <w:b w:val="0"/>
                <w:i/>
                <w:color w:val="auto"/>
                <w:sz w:val="20"/>
                <w:szCs w:val="20"/>
              </w:rPr>
            </w:pPr>
          </w:p>
        </w:tc>
        <w:tc>
          <w:tcPr>
            <w:tcW w:w="2411" w:type="dxa"/>
            <w:tcBorders>
              <w:top w:val="single" w:sz="6" w:space="0" w:color="000000"/>
              <w:left w:val="single" w:sz="6" w:space="0" w:color="000000"/>
              <w:bottom w:val="single" w:sz="6" w:space="0" w:color="000000"/>
              <w:right w:val="single" w:sz="6" w:space="0" w:color="000000"/>
            </w:tcBorders>
            <w:vAlign w:val="center"/>
          </w:tcPr>
          <w:p w14:paraId="0ED75C61" w14:textId="77777777" w:rsidR="004526D4" w:rsidRPr="00071380" w:rsidRDefault="009C0FCB" w:rsidP="004526D4">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 xml:space="preserve">ENDORSED BY INGLETON POOL MANAGEMENT COMMITTEE </w:t>
            </w:r>
            <w:r w:rsidR="00F15AC2">
              <w:rPr>
                <w:rFonts w:asciiTheme="minorHAnsi" w:eastAsia="Calibri" w:hAnsiTheme="minorHAnsi" w:cstheme="minorHAnsi"/>
                <w:b w:val="0"/>
                <w:i/>
                <w:color w:val="auto"/>
                <w:sz w:val="20"/>
                <w:szCs w:val="20"/>
              </w:rPr>
              <w:t>19</w:t>
            </w:r>
            <w:r w:rsidRPr="009C0FCB">
              <w:rPr>
                <w:rFonts w:asciiTheme="minorHAnsi" w:eastAsia="Calibri" w:hAnsiTheme="minorHAnsi" w:cstheme="minorHAnsi"/>
                <w:b w:val="0"/>
                <w:i/>
                <w:color w:val="auto"/>
                <w:sz w:val="20"/>
                <w:szCs w:val="20"/>
                <w:vertAlign w:val="superscript"/>
              </w:rPr>
              <w:t>TH</w:t>
            </w:r>
            <w:r>
              <w:rPr>
                <w:rFonts w:asciiTheme="minorHAnsi" w:eastAsia="Calibri" w:hAnsiTheme="minorHAnsi" w:cstheme="minorHAnsi"/>
                <w:b w:val="0"/>
                <w:i/>
                <w:color w:val="auto"/>
                <w:sz w:val="20"/>
                <w:szCs w:val="20"/>
              </w:rPr>
              <w:t xml:space="preserve"> APRIL 2023</w:t>
            </w:r>
          </w:p>
        </w:tc>
        <w:tc>
          <w:tcPr>
            <w:tcW w:w="1414" w:type="dxa"/>
            <w:tcBorders>
              <w:top w:val="single" w:sz="6" w:space="0" w:color="000000"/>
              <w:left w:val="single" w:sz="6" w:space="0" w:color="000000"/>
              <w:bottom w:val="single" w:sz="6" w:space="0" w:color="000000"/>
              <w:right w:val="single" w:sz="6" w:space="0" w:color="000000"/>
            </w:tcBorders>
            <w:vAlign w:val="center"/>
          </w:tcPr>
          <w:p w14:paraId="76FFA677" w14:textId="77777777" w:rsidR="004526D4" w:rsidRPr="00071380" w:rsidRDefault="009B3E1E" w:rsidP="004526D4">
            <w:pPr>
              <w:jc w:val="center"/>
              <w:rPr>
                <w:rFonts w:asciiTheme="minorHAnsi" w:hAnsiTheme="minorHAnsi" w:cstheme="minorHAnsi"/>
                <w:b w:val="0"/>
                <w:color w:val="auto"/>
                <w:sz w:val="20"/>
                <w:szCs w:val="20"/>
              </w:rPr>
            </w:pPr>
            <w:r>
              <w:rPr>
                <w:rFonts w:asciiTheme="minorHAnsi" w:hAnsiTheme="minorHAnsi" w:cstheme="minorHAnsi"/>
                <w:b w:val="0"/>
                <w:color w:val="auto"/>
                <w:sz w:val="20"/>
                <w:szCs w:val="20"/>
              </w:rPr>
              <w:t>01.04.2023</w:t>
            </w:r>
          </w:p>
        </w:tc>
      </w:tr>
      <w:tr w:rsidR="004526D4" w:rsidRPr="00071380" w14:paraId="57C1D1A9" w14:textId="77777777" w:rsidTr="00CB44D3">
        <w:trPr>
          <w:trHeight w:val="1133"/>
          <w:jc w:val="center"/>
        </w:trPr>
        <w:tc>
          <w:tcPr>
            <w:tcW w:w="2103" w:type="dxa"/>
            <w:tcBorders>
              <w:top w:val="single" w:sz="6" w:space="0" w:color="000000"/>
              <w:left w:val="single" w:sz="6" w:space="0" w:color="000000"/>
              <w:bottom w:val="single" w:sz="6" w:space="0" w:color="000000"/>
              <w:right w:val="single" w:sz="6" w:space="0" w:color="000000"/>
            </w:tcBorders>
            <w:vAlign w:val="center"/>
          </w:tcPr>
          <w:p w14:paraId="0B67B6D7" w14:textId="77777777" w:rsidR="004526D4" w:rsidRPr="006A5875" w:rsidRDefault="009B3E1E" w:rsidP="004526D4">
            <w:pPr>
              <w:rPr>
                <w:rFonts w:asciiTheme="minorHAnsi" w:eastAsia="Calibri" w:hAnsiTheme="minorHAnsi" w:cstheme="minorHAnsi"/>
                <w:b w:val="0"/>
                <w:i/>
                <w:color w:val="auto"/>
                <w:sz w:val="20"/>
                <w:szCs w:val="20"/>
              </w:rPr>
            </w:pPr>
            <w:r w:rsidRPr="006A5875">
              <w:rPr>
                <w:rFonts w:asciiTheme="minorHAnsi" w:eastAsia="Calibri" w:hAnsiTheme="minorHAnsi" w:cstheme="minorHAnsi"/>
                <w:b w:val="0"/>
                <w:i/>
                <w:color w:val="auto"/>
                <w:sz w:val="20"/>
                <w:szCs w:val="20"/>
              </w:rPr>
              <w:lastRenderedPageBreak/>
              <w:t>May 2024 – by Management Committee before start of next season</w:t>
            </w:r>
          </w:p>
        </w:tc>
        <w:tc>
          <w:tcPr>
            <w:tcW w:w="9238" w:type="dxa"/>
            <w:tcBorders>
              <w:top w:val="single" w:sz="6" w:space="0" w:color="000000"/>
              <w:left w:val="single" w:sz="6" w:space="0" w:color="000000"/>
              <w:bottom w:val="single" w:sz="6" w:space="0" w:color="000000"/>
              <w:right w:val="single" w:sz="6" w:space="0" w:color="000000"/>
            </w:tcBorders>
            <w:vAlign w:val="center"/>
          </w:tcPr>
          <w:p w14:paraId="24DE1918" w14:textId="77777777" w:rsidR="004526D4" w:rsidRPr="006A5875" w:rsidRDefault="008A1AE8" w:rsidP="004526D4">
            <w:pPr>
              <w:rPr>
                <w:rFonts w:asciiTheme="minorHAnsi" w:eastAsia="Calibri" w:hAnsiTheme="minorHAnsi" w:cstheme="minorHAnsi"/>
                <w:b w:val="0"/>
                <w:i/>
                <w:color w:val="auto"/>
                <w:sz w:val="20"/>
                <w:szCs w:val="20"/>
              </w:rPr>
            </w:pPr>
            <w:r w:rsidRPr="006A5875">
              <w:rPr>
                <w:rFonts w:asciiTheme="minorHAnsi" w:eastAsia="Calibri" w:hAnsiTheme="minorHAnsi" w:cstheme="minorHAnsi"/>
                <w:b w:val="0"/>
                <w:i/>
                <w:color w:val="auto"/>
                <w:sz w:val="20"/>
                <w:szCs w:val="20"/>
              </w:rPr>
              <w:t>Review of the Accident Book for the last operating season (2023) does not indicate and additional risks that need to be included within this risk assessment, but addendum to Risk Assessment still in place for cold water swimming (April – May, September – January) to include risks specific to cold water sessions.</w:t>
            </w:r>
          </w:p>
          <w:p w14:paraId="77757007" w14:textId="77777777" w:rsidR="008A1AE8" w:rsidRPr="006A5875" w:rsidRDefault="008A1AE8" w:rsidP="004526D4">
            <w:pPr>
              <w:rPr>
                <w:rFonts w:asciiTheme="minorHAnsi" w:eastAsia="Calibri" w:hAnsiTheme="minorHAnsi" w:cstheme="minorHAnsi"/>
                <w:b w:val="0"/>
                <w:i/>
                <w:color w:val="auto"/>
                <w:sz w:val="20"/>
                <w:szCs w:val="20"/>
              </w:rPr>
            </w:pPr>
            <w:r w:rsidRPr="006A5875">
              <w:rPr>
                <w:rFonts w:asciiTheme="minorHAnsi" w:eastAsia="Calibri" w:hAnsiTheme="minorHAnsi" w:cstheme="minorHAnsi"/>
                <w:b w:val="0"/>
                <w:i/>
                <w:color w:val="auto"/>
                <w:sz w:val="20"/>
                <w:szCs w:val="20"/>
              </w:rPr>
              <w:t xml:space="preserve">The risk assessment set out above still applies for the 2023 season.  Reference to COVID-19 remains whilst a vaccination programme still in place for vulnerable </w:t>
            </w:r>
            <w:r w:rsidR="00A65F88" w:rsidRPr="006A5875">
              <w:rPr>
                <w:rFonts w:asciiTheme="minorHAnsi" w:eastAsia="Calibri" w:hAnsiTheme="minorHAnsi" w:cstheme="minorHAnsi"/>
                <w:b w:val="0"/>
                <w:i/>
                <w:color w:val="auto"/>
                <w:sz w:val="20"/>
                <w:szCs w:val="20"/>
              </w:rPr>
              <w:t>persons.</w:t>
            </w:r>
          </w:p>
          <w:p w14:paraId="6F57B33A" w14:textId="77777777" w:rsidR="00A65F88" w:rsidRPr="006A5875" w:rsidRDefault="00A65F88" w:rsidP="004526D4">
            <w:pPr>
              <w:rPr>
                <w:rFonts w:asciiTheme="minorHAnsi" w:eastAsia="Calibri" w:hAnsiTheme="minorHAnsi" w:cstheme="minorHAnsi"/>
                <w:b w:val="0"/>
                <w:i/>
                <w:color w:val="auto"/>
                <w:sz w:val="20"/>
                <w:szCs w:val="20"/>
              </w:rPr>
            </w:pPr>
            <w:proofErr w:type="spellStart"/>
            <w:r w:rsidRPr="006A5875">
              <w:rPr>
                <w:rFonts w:asciiTheme="minorHAnsi" w:eastAsia="Calibri" w:hAnsiTheme="minorHAnsi" w:cstheme="minorHAnsi"/>
                <w:b w:val="0"/>
                <w:i/>
                <w:color w:val="auto"/>
                <w:sz w:val="20"/>
                <w:szCs w:val="20"/>
              </w:rPr>
              <w:t>Splashzone</w:t>
            </w:r>
            <w:proofErr w:type="spellEnd"/>
            <w:r w:rsidRPr="006A5875">
              <w:rPr>
                <w:rFonts w:asciiTheme="minorHAnsi" w:eastAsia="Calibri" w:hAnsiTheme="minorHAnsi" w:cstheme="minorHAnsi"/>
                <w:b w:val="0"/>
                <w:i/>
                <w:color w:val="auto"/>
                <w:sz w:val="20"/>
                <w:szCs w:val="20"/>
              </w:rPr>
              <w:t xml:space="preserve"> features in operation last year and safety procedures to continue this season – set opening times and an additional Lifeguard to supervise.</w:t>
            </w:r>
          </w:p>
          <w:p w14:paraId="1283AD7C" w14:textId="77777777" w:rsidR="00A65F88" w:rsidRPr="006A5875" w:rsidRDefault="00A65F88" w:rsidP="004526D4">
            <w:pPr>
              <w:rPr>
                <w:rFonts w:asciiTheme="minorHAnsi" w:eastAsia="Calibri" w:hAnsiTheme="minorHAnsi" w:cstheme="minorHAnsi"/>
                <w:b w:val="0"/>
                <w:i/>
                <w:color w:val="auto"/>
                <w:sz w:val="20"/>
                <w:szCs w:val="20"/>
              </w:rPr>
            </w:pPr>
            <w:r w:rsidRPr="006A5875">
              <w:rPr>
                <w:rFonts w:asciiTheme="minorHAnsi" w:eastAsia="Calibri" w:hAnsiTheme="minorHAnsi" w:cstheme="minorHAnsi"/>
                <w:b w:val="0"/>
                <w:i/>
                <w:color w:val="auto"/>
                <w:sz w:val="20"/>
                <w:szCs w:val="20"/>
              </w:rPr>
              <w:t>Need for a portable hoist has been identified and will need to be risk assessed once purchased and training taken place.</w:t>
            </w:r>
          </w:p>
        </w:tc>
        <w:tc>
          <w:tcPr>
            <w:tcW w:w="2411" w:type="dxa"/>
            <w:tcBorders>
              <w:top w:val="single" w:sz="6" w:space="0" w:color="000000"/>
              <w:left w:val="single" w:sz="6" w:space="0" w:color="000000"/>
              <w:bottom w:val="single" w:sz="6" w:space="0" w:color="000000"/>
              <w:right w:val="single" w:sz="6" w:space="0" w:color="000000"/>
            </w:tcBorders>
            <w:vAlign w:val="center"/>
          </w:tcPr>
          <w:p w14:paraId="60A339CC" w14:textId="77777777" w:rsidR="004526D4" w:rsidRPr="00071380" w:rsidRDefault="00A65F88" w:rsidP="004526D4">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 xml:space="preserve">ENSORSED BY INGLETON POOL MANAGEMENT COMMITTEE </w:t>
            </w:r>
            <w:r w:rsidR="006A5875">
              <w:rPr>
                <w:rFonts w:asciiTheme="minorHAnsi" w:eastAsia="Calibri" w:hAnsiTheme="minorHAnsi" w:cstheme="minorHAnsi"/>
                <w:b w:val="0"/>
                <w:i/>
                <w:color w:val="auto"/>
                <w:sz w:val="20"/>
                <w:szCs w:val="20"/>
              </w:rPr>
              <w:t>9</w:t>
            </w:r>
            <w:r w:rsidR="006A5875" w:rsidRPr="006A5875">
              <w:rPr>
                <w:rFonts w:asciiTheme="minorHAnsi" w:eastAsia="Calibri" w:hAnsiTheme="minorHAnsi" w:cstheme="minorHAnsi"/>
                <w:b w:val="0"/>
                <w:i/>
                <w:color w:val="auto"/>
                <w:sz w:val="20"/>
                <w:szCs w:val="20"/>
                <w:vertAlign w:val="superscript"/>
              </w:rPr>
              <w:t>th</w:t>
            </w:r>
            <w:r w:rsidR="006A5875">
              <w:rPr>
                <w:rFonts w:asciiTheme="minorHAnsi" w:eastAsia="Calibri" w:hAnsiTheme="minorHAnsi" w:cstheme="minorHAnsi"/>
                <w:b w:val="0"/>
                <w:i/>
                <w:color w:val="auto"/>
                <w:sz w:val="20"/>
                <w:szCs w:val="20"/>
              </w:rPr>
              <w:t xml:space="preserve"> May 2024</w:t>
            </w:r>
          </w:p>
        </w:tc>
        <w:tc>
          <w:tcPr>
            <w:tcW w:w="1414" w:type="dxa"/>
            <w:tcBorders>
              <w:top w:val="single" w:sz="6" w:space="0" w:color="000000"/>
              <w:left w:val="single" w:sz="6" w:space="0" w:color="000000"/>
              <w:bottom w:val="single" w:sz="6" w:space="0" w:color="000000"/>
              <w:right w:val="single" w:sz="6" w:space="0" w:color="000000"/>
            </w:tcBorders>
            <w:vAlign w:val="center"/>
          </w:tcPr>
          <w:p w14:paraId="70ED3973" w14:textId="77777777" w:rsidR="004526D4" w:rsidRPr="00071380" w:rsidRDefault="00A65F88" w:rsidP="004526D4">
            <w:pPr>
              <w:jc w:val="center"/>
              <w:rPr>
                <w:rFonts w:asciiTheme="minorHAnsi" w:hAnsiTheme="minorHAnsi" w:cstheme="minorHAnsi"/>
                <w:b w:val="0"/>
                <w:color w:val="auto"/>
                <w:sz w:val="20"/>
                <w:szCs w:val="20"/>
              </w:rPr>
            </w:pPr>
            <w:r>
              <w:rPr>
                <w:rFonts w:asciiTheme="minorHAnsi" w:hAnsiTheme="minorHAnsi" w:cstheme="minorHAnsi"/>
                <w:b w:val="0"/>
                <w:color w:val="auto"/>
                <w:sz w:val="20"/>
                <w:szCs w:val="20"/>
              </w:rPr>
              <w:t>01.05.24</w:t>
            </w:r>
          </w:p>
        </w:tc>
      </w:tr>
      <w:tr w:rsidR="004526D4" w:rsidRPr="00071380" w14:paraId="5E21FA00" w14:textId="77777777" w:rsidTr="00CB44D3">
        <w:trPr>
          <w:trHeight w:val="1133"/>
          <w:jc w:val="center"/>
        </w:trPr>
        <w:tc>
          <w:tcPr>
            <w:tcW w:w="2103" w:type="dxa"/>
            <w:tcBorders>
              <w:top w:val="single" w:sz="6" w:space="0" w:color="000000"/>
              <w:left w:val="single" w:sz="6" w:space="0" w:color="000000"/>
              <w:bottom w:val="single" w:sz="6" w:space="0" w:color="000000"/>
              <w:right w:val="single" w:sz="6" w:space="0" w:color="000000"/>
            </w:tcBorders>
            <w:vAlign w:val="center"/>
          </w:tcPr>
          <w:p w14:paraId="419514FD" w14:textId="77777777" w:rsidR="004526D4" w:rsidRPr="00071380" w:rsidRDefault="00E057F7" w:rsidP="004526D4">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July 2024</w:t>
            </w:r>
          </w:p>
        </w:tc>
        <w:tc>
          <w:tcPr>
            <w:tcW w:w="9238" w:type="dxa"/>
            <w:tcBorders>
              <w:top w:val="single" w:sz="6" w:space="0" w:color="000000"/>
              <w:left w:val="single" w:sz="6" w:space="0" w:color="000000"/>
              <w:bottom w:val="single" w:sz="6" w:space="0" w:color="000000"/>
              <w:right w:val="single" w:sz="6" w:space="0" w:color="000000"/>
            </w:tcBorders>
            <w:vAlign w:val="center"/>
          </w:tcPr>
          <w:p w14:paraId="0F530A86" w14:textId="2F24202A" w:rsidR="004526D4" w:rsidRPr="00071380" w:rsidRDefault="00E057F7" w:rsidP="004526D4">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 xml:space="preserve">Amendment for 2024 season endorsed by Ingleton Pool Management Committee – 2 members of staff required for poolside monitoring during </w:t>
            </w:r>
            <w:proofErr w:type="spellStart"/>
            <w:r>
              <w:rPr>
                <w:rFonts w:asciiTheme="minorHAnsi" w:eastAsia="Calibri" w:hAnsiTheme="minorHAnsi" w:cstheme="minorHAnsi"/>
                <w:b w:val="0"/>
                <w:i/>
                <w:color w:val="auto"/>
                <w:sz w:val="20"/>
                <w:szCs w:val="20"/>
              </w:rPr>
              <w:t>Splashzone</w:t>
            </w:r>
            <w:proofErr w:type="spellEnd"/>
            <w:r>
              <w:rPr>
                <w:rFonts w:asciiTheme="minorHAnsi" w:eastAsia="Calibri" w:hAnsiTheme="minorHAnsi" w:cstheme="minorHAnsi"/>
                <w:b w:val="0"/>
                <w:i/>
                <w:color w:val="auto"/>
                <w:sz w:val="20"/>
                <w:szCs w:val="20"/>
              </w:rPr>
              <w:t xml:space="preserve"> sessions (one to be a Lifeguard, the second member of staff </w:t>
            </w:r>
            <w:proofErr w:type="gramStart"/>
            <w:r>
              <w:rPr>
                <w:rFonts w:asciiTheme="minorHAnsi" w:eastAsia="Calibri" w:hAnsiTheme="minorHAnsi" w:cstheme="minorHAnsi"/>
                <w:b w:val="0"/>
                <w:i/>
                <w:color w:val="auto"/>
                <w:sz w:val="20"/>
                <w:szCs w:val="20"/>
              </w:rPr>
              <w:t>doesn’t  need</w:t>
            </w:r>
            <w:proofErr w:type="gramEnd"/>
            <w:r>
              <w:rPr>
                <w:rFonts w:asciiTheme="minorHAnsi" w:eastAsia="Calibri" w:hAnsiTheme="minorHAnsi" w:cstheme="minorHAnsi"/>
                <w:b w:val="0"/>
                <w:i/>
                <w:color w:val="auto"/>
                <w:sz w:val="20"/>
                <w:szCs w:val="20"/>
              </w:rPr>
              <w:t xml:space="preserve"> to be a lifeguard, but must stand by entrance to </w:t>
            </w:r>
            <w:proofErr w:type="spellStart"/>
            <w:r>
              <w:rPr>
                <w:rFonts w:asciiTheme="minorHAnsi" w:eastAsia="Calibri" w:hAnsiTheme="minorHAnsi" w:cstheme="minorHAnsi"/>
                <w:b w:val="0"/>
                <w:i/>
                <w:color w:val="auto"/>
                <w:sz w:val="20"/>
                <w:szCs w:val="20"/>
              </w:rPr>
              <w:t>splashzone</w:t>
            </w:r>
            <w:proofErr w:type="spellEnd"/>
            <w:r>
              <w:rPr>
                <w:rFonts w:asciiTheme="minorHAnsi" w:eastAsia="Calibri" w:hAnsiTheme="minorHAnsi" w:cstheme="minorHAnsi"/>
                <w:b w:val="0"/>
                <w:i/>
                <w:color w:val="auto"/>
                <w:sz w:val="20"/>
                <w:szCs w:val="20"/>
              </w:rPr>
              <w:t xml:space="preserve"> whilst </w:t>
            </w:r>
            <w:proofErr w:type="spellStart"/>
            <w:r>
              <w:rPr>
                <w:rFonts w:asciiTheme="minorHAnsi" w:eastAsia="Calibri" w:hAnsiTheme="minorHAnsi" w:cstheme="minorHAnsi"/>
                <w:b w:val="0"/>
                <w:i/>
                <w:color w:val="auto"/>
                <w:sz w:val="20"/>
                <w:szCs w:val="20"/>
              </w:rPr>
              <w:t>splashzone</w:t>
            </w:r>
            <w:proofErr w:type="spellEnd"/>
            <w:r>
              <w:rPr>
                <w:rFonts w:asciiTheme="minorHAnsi" w:eastAsia="Calibri" w:hAnsiTheme="minorHAnsi" w:cstheme="minorHAnsi"/>
                <w:b w:val="0"/>
                <w:i/>
                <w:color w:val="auto"/>
                <w:sz w:val="20"/>
                <w:szCs w:val="20"/>
              </w:rPr>
              <w:t xml:space="preserve"> is on)</w:t>
            </w:r>
          </w:p>
        </w:tc>
        <w:tc>
          <w:tcPr>
            <w:tcW w:w="2411" w:type="dxa"/>
            <w:tcBorders>
              <w:top w:val="single" w:sz="6" w:space="0" w:color="000000"/>
              <w:left w:val="single" w:sz="6" w:space="0" w:color="000000"/>
              <w:bottom w:val="single" w:sz="6" w:space="0" w:color="000000"/>
              <w:right w:val="single" w:sz="6" w:space="0" w:color="000000"/>
            </w:tcBorders>
            <w:vAlign w:val="center"/>
          </w:tcPr>
          <w:p w14:paraId="7FC77DA2" w14:textId="77777777" w:rsidR="004526D4" w:rsidRPr="00071380" w:rsidRDefault="004526D4" w:rsidP="004526D4">
            <w:pPr>
              <w:rPr>
                <w:rFonts w:asciiTheme="minorHAnsi" w:eastAsia="Calibri" w:hAnsiTheme="minorHAnsi" w:cstheme="minorHAnsi"/>
                <w:b w:val="0"/>
                <w:i/>
                <w:color w:val="auto"/>
                <w:sz w:val="20"/>
                <w:szCs w:val="20"/>
              </w:rPr>
            </w:pPr>
          </w:p>
        </w:tc>
        <w:tc>
          <w:tcPr>
            <w:tcW w:w="1414" w:type="dxa"/>
            <w:tcBorders>
              <w:top w:val="single" w:sz="6" w:space="0" w:color="000000"/>
              <w:left w:val="single" w:sz="6" w:space="0" w:color="000000"/>
              <w:bottom w:val="single" w:sz="6" w:space="0" w:color="000000"/>
              <w:right w:val="single" w:sz="6" w:space="0" w:color="000000"/>
            </w:tcBorders>
            <w:vAlign w:val="center"/>
          </w:tcPr>
          <w:p w14:paraId="232BB095" w14:textId="77777777" w:rsidR="004526D4" w:rsidRPr="00071380" w:rsidRDefault="004526D4" w:rsidP="004526D4">
            <w:pPr>
              <w:jc w:val="center"/>
              <w:rPr>
                <w:rFonts w:asciiTheme="minorHAnsi" w:hAnsiTheme="minorHAnsi" w:cstheme="minorHAnsi"/>
                <w:b w:val="0"/>
                <w:color w:val="auto"/>
                <w:sz w:val="20"/>
                <w:szCs w:val="20"/>
              </w:rPr>
            </w:pPr>
          </w:p>
        </w:tc>
      </w:tr>
      <w:tr w:rsidR="004526D4" w:rsidRPr="00071380" w14:paraId="27C66095" w14:textId="77777777" w:rsidTr="00CB44D3">
        <w:trPr>
          <w:trHeight w:val="1133"/>
          <w:jc w:val="center"/>
        </w:trPr>
        <w:tc>
          <w:tcPr>
            <w:tcW w:w="2103" w:type="dxa"/>
            <w:tcBorders>
              <w:top w:val="single" w:sz="6" w:space="0" w:color="000000"/>
              <w:left w:val="single" w:sz="6" w:space="0" w:color="000000"/>
              <w:bottom w:val="single" w:sz="6" w:space="0" w:color="000000"/>
              <w:right w:val="single" w:sz="6" w:space="0" w:color="000000"/>
            </w:tcBorders>
            <w:vAlign w:val="center"/>
          </w:tcPr>
          <w:p w14:paraId="5880C2D7" w14:textId="34D921AB" w:rsidR="004526D4" w:rsidRPr="00071380" w:rsidRDefault="007242D8" w:rsidP="004526D4">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May 2025</w:t>
            </w:r>
            <w:r w:rsidR="00596801">
              <w:rPr>
                <w:rFonts w:asciiTheme="minorHAnsi" w:eastAsia="Calibri" w:hAnsiTheme="minorHAnsi" w:cstheme="minorHAnsi"/>
                <w:b w:val="0"/>
                <w:i/>
                <w:color w:val="auto"/>
                <w:sz w:val="20"/>
                <w:szCs w:val="20"/>
              </w:rPr>
              <w:t>- prior to start of the season</w:t>
            </w:r>
          </w:p>
        </w:tc>
        <w:tc>
          <w:tcPr>
            <w:tcW w:w="9238" w:type="dxa"/>
            <w:tcBorders>
              <w:top w:val="single" w:sz="6" w:space="0" w:color="000000"/>
              <w:left w:val="single" w:sz="6" w:space="0" w:color="000000"/>
              <w:bottom w:val="single" w:sz="6" w:space="0" w:color="000000"/>
              <w:right w:val="single" w:sz="6" w:space="0" w:color="000000"/>
            </w:tcBorders>
            <w:vAlign w:val="center"/>
          </w:tcPr>
          <w:p w14:paraId="75E7CA82" w14:textId="477110B2" w:rsidR="004526D4" w:rsidRDefault="009E1A70" w:rsidP="004526D4">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 xml:space="preserve">The risk assessment set out above applies to the 2025 season. </w:t>
            </w:r>
            <w:r w:rsidR="007242D8">
              <w:rPr>
                <w:rFonts w:asciiTheme="minorHAnsi" w:eastAsia="Calibri" w:hAnsiTheme="minorHAnsi" w:cstheme="minorHAnsi"/>
                <w:b w:val="0"/>
                <w:i/>
                <w:color w:val="auto"/>
                <w:sz w:val="20"/>
                <w:szCs w:val="20"/>
              </w:rPr>
              <w:t>Additional comments added due to installation of solar panels on the premises at the start of the 2025 season.</w:t>
            </w:r>
            <w:r w:rsidR="007576C4">
              <w:rPr>
                <w:rFonts w:asciiTheme="minorHAnsi" w:eastAsia="Calibri" w:hAnsiTheme="minorHAnsi" w:cstheme="minorHAnsi"/>
                <w:b w:val="0"/>
                <w:i/>
                <w:color w:val="auto"/>
                <w:sz w:val="20"/>
                <w:szCs w:val="20"/>
              </w:rPr>
              <w:t xml:space="preserve"> </w:t>
            </w:r>
          </w:p>
          <w:p w14:paraId="40E89CAC" w14:textId="0E61B402" w:rsidR="007242D8" w:rsidRDefault="007242D8" w:rsidP="004526D4">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 xml:space="preserve">Risks associated with Splash Zone equipment now </w:t>
            </w:r>
            <w:r w:rsidR="00234C9E">
              <w:rPr>
                <w:rFonts w:asciiTheme="minorHAnsi" w:eastAsia="Calibri" w:hAnsiTheme="minorHAnsi" w:cstheme="minorHAnsi"/>
                <w:b w:val="0"/>
                <w:i/>
                <w:color w:val="auto"/>
                <w:sz w:val="20"/>
                <w:szCs w:val="20"/>
              </w:rPr>
              <w:t>mitigated as equipment has been removed.</w:t>
            </w:r>
          </w:p>
          <w:p w14:paraId="5EBFA113" w14:textId="5A764A83" w:rsidR="007242D8" w:rsidRPr="00071380" w:rsidRDefault="007242D8" w:rsidP="004526D4">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Separate Risk Assessment for cold water sessions is noted but</w:t>
            </w:r>
            <w:r w:rsidR="00234C9E">
              <w:rPr>
                <w:rFonts w:asciiTheme="minorHAnsi" w:eastAsia="Calibri" w:hAnsiTheme="minorHAnsi" w:cstheme="minorHAnsi"/>
                <w:b w:val="0"/>
                <w:i/>
                <w:color w:val="auto"/>
                <w:sz w:val="20"/>
                <w:szCs w:val="20"/>
              </w:rPr>
              <w:t xml:space="preserve"> now </w:t>
            </w:r>
            <w:r>
              <w:rPr>
                <w:rFonts w:asciiTheme="minorHAnsi" w:eastAsia="Calibri" w:hAnsiTheme="minorHAnsi" w:cstheme="minorHAnsi"/>
                <w:b w:val="0"/>
                <w:i/>
                <w:color w:val="auto"/>
                <w:sz w:val="20"/>
                <w:szCs w:val="20"/>
              </w:rPr>
              <w:t xml:space="preserve"> cross-referenced in this main Risk Assessment</w:t>
            </w:r>
            <w:r w:rsidR="00234C9E">
              <w:rPr>
                <w:rFonts w:asciiTheme="minorHAnsi" w:eastAsia="Calibri" w:hAnsiTheme="minorHAnsi" w:cstheme="minorHAnsi"/>
                <w:b w:val="0"/>
                <w:i/>
                <w:color w:val="auto"/>
                <w:sz w:val="20"/>
                <w:szCs w:val="20"/>
              </w:rPr>
              <w:t xml:space="preserve"> for completeness</w:t>
            </w:r>
            <w:r>
              <w:rPr>
                <w:rFonts w:asciiTheme="minorHAnsi" w:eastAsia="Calibri" w:hAnsiTheme="minorHAnsi" w:cstheme="minorHAnsi"/>
                <w:b w:val="0"/>
                <w:i/>
                <w:color w:val="auto"/>
                <w:sz w:val="20"/>
                <w:szCs w:val="20"/>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7893301D" w14:textId="549AA424" w:rsidR="004526D4" w:rsidRPr="00071380" w:rsidRDefault="00596801" w:rsidP="004526D4">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Reviewed by Rachel Whaley in consultation with members of Ingleton Pool Management Committee</w:t>
            </w:r>
          </w:p>
        </w:tc>
        <w:tc>
          <w:tcPr>
            <w:tcW w:w="1414" w:type="dxa"/>
            <w:tcBorders>
              <w:top w:val="single" w:sz="6" w:space="0" w:color="000000"/>
              <w:left w:val="single" w:sz="6" w:space="0" w:color="000000"/>
              <w:bottom w:val="single" w:sz="6" w:space="0" w:color="000000"/>
              <w:right w:val="single" w:sz="6" w:space="0" w:color="000000"/>
            </w:tcBorders>
            <w:vAlign w:val="center"/>
          </w:tcPr>
          <w:p w14:paraId="41A9BD0D" w14:textId="311611A2" w:rsidR="004526D4" w:rsidRPr="00071380" w:rsidRDefault="00596801" w:rsidP="004526D4">
            <w:pPr>
              <w:jc w:val="center"/>
              <w:rPr>
                <w:rFonts w:asciiTheme="minorHAnsi" w:hAnsiTheme="minorHAnsi" w:cstheme="minorHAnsi"/>
                <w:b w:val="0"/>
                <w:color w:val="auto"/>
                <w:sz w:val="20"/>
                <w:szCs w:val="20"/>
              </w:rPr>
            </w:pPr>
            <w:r>
              <w:rPr>
                <w:rFonts w:asciiTheme="minorHAnsi" w:hAnsiTheme="minorHAnsi" w:cstheme="minorHAnsi"/>
                <w:b w:val="0"/>
                <w:color w:val="auto"/>
                <w:sz w:val="20"/>
                <w:szCs w:val="20"/>
              </w:rPr>
              <w:t>15.05.2025</w:t>
            </w:r>
          </w:p>
        </w:tc>
      </w:tr>
      <w:tr w:rsidR="004526D4" w:rsidRPr="00071380" w14:paraId="382E0999" w14:textId="77777777" w:rsidTr="00CB44D3">
        <w:trPr>
          <w:trHeight w:val="1133"/>
          <w:jc w:val="center"/>
        </w:trPr>
        <w:tc>
          <w:tcPr>
            <w:tcW w:w="2103" w:type="dxa"/>
            <w:tcBorders>
              <w:top w:val="single" w:sz="6" w:space="0" w:color="000000"/>
              <w:left w:val="single" w:sz="6" w:space="0" w:color="000000"/>
              <w:bottom w:val="single" w:sz="6" w:space="0" w:color="000000"/>
              <w:right w:val="single" w:sz="6" w:space="0" w:color="000000"/>
            </w:tcBorders>
            <w:vAlign w:val="center"/>
          </w:tcPr>
          <w:p w14:paraId="00740B33" w14:textId="5F0A3209" w:rsidR="004526D4" w:rsidRPr="00071380" w:rsidRDefault="006A4FCD" w:rsidP="004526D4">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May 2026 – in advance of next year’s season</w:t>
            </w:r>
          </w:p>
        </w:tc>
        <w:tc>
          <w:tcPr>
            <w:tcW w:w="9238" w:type="dxa"/>
            <w:tcBorders>
              <w:top w:val="single" w:sz="6" w:space="0" w:color="000000"/>
              <w:left w:val="single" w:sz="6" w:space="0" w:color="000000"/>
              <w:bottom w:val="single" w:sz="6" w:space="0" w:color="000000"/>
              <w:right w:val="single" w:sz="6" w:space="0" w:color="000000"/>
            </w:tcBorders>
            <w:vAlign w:val="center"/>
          </w:tcPr>
          <w:p w14:paraId="7EDE598C" w14:textId="0D1B7BA1" w:rsidR="004526D4" w:rsidRPr="00071380" w:rsidRDefault="00573114" w:rsidP="004526D4">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 xml:space="preserve">The </w:t>
            </w:r>
            <w:proofErr w:type="spellStart"/>
            <w:r>
              <w:rPr>
                <w:rFonts w:asciiTheme="minorHAnsi" w:eastAsia="Calibri" w:hAnsiTheme="minorHAnsi" w:cstheme="minorHAnsi"/>
                <w:b w:val="0"/>
                <w:i/>
                <w:color w:val="auto"/>
                <w:sz w:val="20"/>
                <w:szCs w:val="20"/>
              </w:rPr>
              <w:t>rist</w:t>
            </w:r>
            <w:proofErr w:type="spellEnd"/>
            <w:r>
              <w:rPr>
                <w:rFonts w:asciiTheme="minorHAnsi" w:eastAsia="Calibri" w:hAnsiTheme="minorHAnsi" w:cstheme="minorHAnsi"/>
                <w:b w:val="0"/>
                <w:i/>
                <w:color w:val="auto"/>
                <w:sz w:val="20"/>
                <w:szCs w:val="20"/>
              </w:rPr>
              <w:t xml:space="preserve"> assessment set out above applies to the 2026 season.  There </w:t>
            </w:r>
            <w:proofErr w:type="gramStart"/>
            <w:r>
              <w:rPr>
                <w:rFonts w:asciiTheme="minorHAnsi" w:eastAsia="Calibri" w:hAnsiTheme="minorHAnsi" w:cstheme="minorHAnsi"/>
                <w:b w:val="0"/>
                <w:i/>
                <w:color w:val="auto"/>
                <w:sz w:val="20"/>
                <w:szCs w:val="20"/>
              </w:rPr>
              <w:t>has</w:t>
            </w:r>
            <w:proofErr w:type="gramEnd"/>
            <w:r>
              <w:rPr>
                <w:rFonts w:asciiTheme="minorHAnsi" w:eastAsia="Calibri" w:hAnsiTheme="minorHAnsi" w:cstheme="minorHAnsi"/>
                <w:b w:val="0"/>
                <w:i/>
                <w:color w:val="auto"/>
                <w:sz w:val="20"/>
                <w:szCs w:val="20"/>
              </w:rPr>
              <w:t xml:space="preserve"> been no significant changes to the operation of the pool.</w:t>
            </w:r>
          </w:p>
        </w:tc>
        <w:tc>
          <w:tcPr>
            <w:tcW w:w="2411" w:type="dxa"/>
            <w:tcBorders>
              <w:top w:val="single" w:sz="6" w:space="0" w:color="000000"/>
              <w:left w:val="single" w:sz="6" w:space="0" w:color="000000"/>
              <w:bottom w:val="single" w:sz="6" w:space="0" w:color="000000"/>
              <w:right w:val="single" w:sz="6" w:space="0" w:color="000000"/>
            </w:tcBorders>
            <w:vAlign w:val="center"/>
          </w:tcPr>
          <w:p w14:paraId="331E4EA4" w14:textId="499E7657" w:rsidR="004526D4" w:rsidRPr="00071380" w:rsidRDefault="00573114" w:rsidP="004526D4">
            <w:pPr>
              <w:rPr>
                <w:rFonts w:asciiTheme="minorHAnsi" w:eastAsia="Calibri" w:hAnsiTheme="minorHAnsi" w:cstheme="minorHAnsi"/>
                <w:b w:val="0"/>
                <w:i/>
                <w:color w:val="auto"/>
                <w:sz w:val="20"/>
                <w:szCs w:val="20"/>
              </w:rPr>
            </w:pPr>
            <w:r>
              <w:rPr>
                <w:rFonts w:asciiTheme="minorHAnsi" w:eastAsia="Calibri" w:hAnsiTheme="minorHAnsi" w:cstheme="minorHAnsi"/>
                <w:b w:val="0"/>
                <w:i/>
                <w:color w:val="auto"/>
                <w:sz w:val="20"/>
                <w:szCs w:val="20"/>
              </w:rPr>
              <w:t>Reviewed by ML Anderson in consultation with members of Ingleton Pool Management Committee.</w:t>
            </w:r>
          </w:p>
        </w:tc>
        <w:tc>
          <w:tcPr>
            <w:tcW w:w="1414" w:type="dxa"/>
            <w:tcBorders>
              <w:top w:val="single" w:sz="6" w:space="0" w:color="000000"/>
              <w:left w:val="single" w:sz="6" w:space="0" w:color="000000"/>
              <w:bottom w:val="single" w:sz="6" w:space="0" w:color="000000"/>
              <w:right w:val="single" w:sz="6" w:space="0" w:color="000000"/>
            </w:tcBorders>
            <w:vAlign w:val="center"/>
          </w:tcPr>
          <w:p w14:paraId="2CBBB57B" w14:textId="276AF64B" w:rsidR="004526D4" w:rsidRPr="00071380" w:rsidRDefault="00573114" w:rsidP="004526D4">
            <w:pPr>
              <w:jc w:val="center"/>
              <w:rPr>
                <w:rFonts w:asciiTheme="minorHAnsi" w:hAnsiTheme="minorHAnsi" w:cstheme="minorHAnsi"/>
                <w:b w:val="0"/>
                <w:color w:val="auto"/>
                <w:sz w:val="20"/>
                <w:szCs w:val="20"/>
              </w:rPr>
            </w:pPr>
            <w:r>
              <w:rPr>
                <w:rFonts w:asciiTheme="minorHAnsi" w:hAnsiTheme="minorHAnsi" w:cstheme="minorHAnsi"/>
                <w:b w:val="0"/>
                <w:color w:val="auto"/>
                <w:sz w:val="20"/>
                <w:szCs w:val="20"/>
              </w:rPr>
              <w:t>20.05.2026</w:t>
            </w:r>
          </w:p>
        </w:tc>
      </w:tr>
      <w:tr w:rsidR="004526D4" w:rsidRPr="00071380" w14:paraId="767370F6" w14:textId="77777777" w:rsidTr="00CB44D3">
        <w:trPr>
          <w:trHeight w:val="1133"/>
          <w:jc w:val="center"/>
        </w:trPr>
        <w:tc>
          <w:tcPr>
            <w:tcW w:w="2103" w:type="dxa"/>
            <w:tcBorders>
              <w:top w:val="single" w:sz="6" w:space="0" w:color="000000"/>
              <w:left w:val="single" w:sz="6" w:space="0" w:color="000000"/>
              <w:bottom w:val="single" w:sz="6" w:space="0" w:color="000000"/>
              <w:right w:val="single" w:sz="6" w:space="0" w:color="000000"/>
            </w:tcBorders>
            <w:vAlign w:val="center"/>
          </w:tcPr>
          <w:p w14:paraId="59330B39" w14:textId="77777777" w:rsidR="004526D4" w:rsidRPr="00071380" w:rsidRDefault="004526D4" w:rsidP="004526D4">
            <w:pPr>
              <w:rPr>
                <w:rFonts w:asciiTheme="minorHAnsi" w:eastAsia="Calibri" w:hAnsiTheme="minorHAnsi" w:cstheme="minorHAnsi"/>
                <w:b w:val="0"/>
                <w:i/>
                <w:color w:val="auto"/>
                <w:sz w:val="20"/>
                <w:szCs w:val="20"/>
              </w:rPr>
            </w:pPr>
          </w:p>
        </w:tc>
        <w:tc>
          <w:tcPr>
            <w:tcW w:w="9238" w:type="dxa"/>
            <w:tcBorders>
              <w:top w:val="single" w:sz="6" w:space="0" w:color="000000"/>
              <w:left w:val="single" w:sz="6" w:space="0" w:color="000000"/>
              <w:bottom w:val="single" w:sz="6" w:space="0" w:color="000000"/>
              <w:right w:val="single" w:sz="6" w:space="0" w:color="000000"/>
            </w:tcBorders>
            <w:vAlign w:val="center"/>
          </w:tcPr>
          <w:p w14:paraId="16425EFA" w14:textId="77777777" w:rsidR="004526D4" w:rsidRPr="00071380" w:rsidRDefault="004526D4" w:rsidP="004526D4">
            <w:pPr>
              <w:rPr>
                <w:rFonts w:asciiTheme="minorHAnsi" w:eastAsia="Calibri" w:hAnsiTheme="minorHAnsi" w:cstheme="minorHAnsi"/>
                <w:b w:val="0"/>
                <w:i/>
                <w:color w:val="auto"/>
                <w:sz w:val="20"/>
                <w:szCs w:val="20"/>
              </w:rPr>
            </w:pPr>
          </w:p>
        </w:tc>
        <w:tc>
          <w:tcPr>
            <w:tcW w:w="2411" w:type="dxa"/>
            <w:tcBorders>
              <w:top w:val="single" w:sz="6" w:space="0" w:color="000000"/>
              <w:left w:val="single" w:sz="6" w:space="0" w:color="000000"/>
              <w:bottom w:val="single" w:sz="6" w:space="0" w:color="000000"/>
              <w:right w:val="single" w:sz="6" w:space="0" w:color="000000"/>
            </w:tcBorders>
            <w:vAlign w:val="center"/>
          </w:tcPr>
          <w:p w14:paraId="0B426B6C" w14:textId="77777777" w:rsidR="004526D4" w:rsidRPr="00071380" w:rsidRDefault="004526D4" w:rsidP="004526D4">
            <w:pPr>
              <w:rPr>
                <w:rFonts w:asciiTheme="minorHAnsi" w:eastAsia="Calibri" w:hAnsiTheme="minorHAnsi" w:cstheme="minorHAnsi"/>
                <w:b w:val="0"/>
                <w:i/>
                <w:color w:val="auto"/>
                <w:sz w:val="20"/>
                <w:szCs w:val="20"/>
              </w:rPr>
            </w:pPr>
          </w:p>
        </w:tc>
        <w:tc>
          <w:tcPr>
            <w:tcW w:w="1414" w:type="dxa"/>
            <w:tcBorders>
              <w:top w:val="single" w:sz="6" w:space="0" w:color="000000"/>
              <w:left w:val="single" w:sz="6" w:space="0" w:color="000000"/>
              <w:bottom w:val="single" w:sz="6" w:space="0" w:color="000000"/>
              <w:right w:val="single" w:sz="6" w:space="0" w:color="000000"/>
            </w:tcBorders>
            <w:vAlign w:val="center"/>
          </w:tcPr>
          <w:p w14:paraId="0E1FD678" w14:textId="77777777" w:rsidR="004526D4" w:rsidRPr="00071380" w:rsidRDefault="004526D4" w:rsidP="004526D4">
            <w:pPr>
              <w:jc w:val="center"/>
              <w:rPr>
                <w:rFonts w:asciiTheme="minorHAnsi" w:hAnsiTheme="minorHAnsi" w:cstheme="minorHAnsi"/>
                <w:b w:val="0"/>
                <w:color w:val="auto"/>
                <w:sz w:val="20"/>
                <w:szCs w:val="20"/>
              </w:rPr>
            </w:pPr>
          </w:p>
        </w:tc>
      </w:tr>
    </w:tbl>
    <w:p w14:paraId="45C1967C" w14:textId="77777777" w:rsidR="003B46DA" w:rsidRDefault="003B46DA" w:rsidP="003B46DA">
      <w:pPr>
        <w:ind w:left="-4241" w:right="18"/>
      </w:pPr>
    </w:p>
    <w:p w14:paraId="2EB6FC79" w14:textId="77777777" w:rsidR="00C23E2B" w:rsidRDefault="00C23E2B" w:rsidP="00C23E2B">
      <w:pPr>
        <w:ind w:left="-4241" w:right="18"/>
      </w:pPr>
    </w:p>
    <w:p w14:paraId="3D00773D" w14:textId="77777777" w:rsidR="00C23E2B" w:rsidRDefault="00CB44D3" w:rsidP="00C23E2B">
      <w:pPr>
        <w:ind w:left="-4241" w:right="18"/>
      </w:pPr>
      <w:r>
        <w:tab/>
      </w:r>
      <w:r>
        <w:tab/>
      </w:r>
      <w:r>
        <w:tab/>
      </w:r>
      <w:r>
        <w:tab/>
      </w:r>
      <w:r>
        <w:tab/>
      </w:r>
    </w:p>
    <w:p w14:paraId="55EB2B5C" w14:textId="77777777" w:rsidR="00C23E2B" w:rsidRDefault="00C23E2B" w:rsidP="00C23E2B">
      <w:pPr>
        <w:ind w:left="-4241" w:right="18"/>
      </w:pPr>
    </w:p>
    <w:sectPr w:rsidR="00C23E2B" w:rsidSect="00FF5318">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567" w:left="567" w:header="709" w:footer="493" w:gutter="0"/>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FA6F" w14:textId="77777777" w:rsidR="00A257AE" w:rsidRDefault="00A257AE">
      <w:pPr>
        <w:spacing w:line="240" w:lineRule="auto"/>
      </w:pPr>
      <w:r>
        <w:separator/>
      </w:r>
    </w:p>
  </w:endnote>
  <w:endnote w:type="continuationSeparator" w:id="0">
    <w:p w14:paraId="2D8BF47C" w14:textId="77777777" w:rsidR="00A257AE" w:rsidRDefault="00A25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6D39" w14:textId="77777777" w:rsidR="00086238" w:rsidRDefault="00086238">
    <w:pPr>
      <w:spacing w:after="58"/>
      <w:ind w:left="232"/>
      <w:jc w:val="center"/>
    </w:pPr>
  </w:p>
  <w:p w14:paraId="78E917D8" w14:textId="77777777" w:rsidR="00086238" w:rsidRDefault="00086238">
    <w:pPr>
      <w:tabs>
        <w:tab w:val="right" w:pos="14467"/>
      </w:tabs>
      <w:ind w:left="-420" w:right="-508"/>
    </w:pPr>
    <w:r>
      <w:rPr>
        <w:rFonts w:ascii="Calibri" w:eastAsia="Calibri" w:hAnsi="Calibri" w:cs="Calibri"/>
        <w:sz w:val="16"/>
      </w:rPr>
      <w:t xml:space="preserve">Risk Assessment Plan (RAP) – v1.1 </w:t>
    </w:r>
    <w:r>
      <w:rPr>
        <w:rFonts w:ascii="Calibri" w:eastAsia="Calibri" w:hAnsi="Calibri" w:cs="Calibri"/>
        <w:sz w:val="16"/>
      </w:rPr>
      <w:tab/>
    </w:r>
    <w:r>
      <w:rPr>
        <w:rFonts w:ascii="Calibri" w:eastAsia="Calibri" w:hAnsi="Calibri" w:cs="Calibri"/>
        <w:b w:val="0"/>
        <w:sz w:val="16"/>
      </w:rPr>
      <w:t xml:space="preserve">Page </w:t>
    </w:r>
    <w:r>
      <w:fldChar w:fldCharType="begin"/>
    </w:r>
    <w:r>
      <w:instrText xml:space="preserve"> PAGE   \* MERGEFORMAT </w:instrText>
    </w:r>
    <w:r>
      <w:fldChar w:fldCharType="separate"/>
    </w:r>
    <w:r>
      <w:rPr>
        <w:rFonts w:ascii="Calibri" w:eastAsia="Calibri" w:hAnsi="Calibri" w:cs="Calibri"/>
        <w:b w:val="0"/>
        <w:sz w:val="16"/>
      </w:rPr>
      <w:t>10</w:t>
    </w:r>
    <w:r>
      <w:rPr>
        <w:rFonts w:ascii="Calibri" w:eastAsia="Calibri" w:hAnsi="Calibri" w:cs="Calibri"/>
        <w:b w:val="0"/>
        <w:sz w:val="16"/>
      </w:rPr>
      <w:fldChar w:fldCharType="end"/>
    </w:r>
    <w:r>
      <w:rPr>
        <w:rFonts w:ascii="Calibri" w:eastAsia="Calibri" w:hAnsi="Calibri" w:cs="Calibri"/>
        <w:b w:val="0"/>
        <w:sz w:val="16"/>
      </w:rPr>
      <w:t xml:space="preserve"> of </w:t>
    </w:r>
    <w:fldSimple w:instr=" NUMPAGES   \* MERGEFORMAT ">
      <w:r>
        <w:rPr>
          <w:rFonts w:ascii="Calibri" w:eastAsia="Calibri" w:hAnsi="Calibri" w:cs="Calibri"/>
          <w:b w:val="0"/>
          <w:sz w:val="16"/>
        </w:rPr>
        <w:t>20</w:t>
      </w:r>
    </w:fldSimple>
  </w:p>
  <w:p w14:paraId="2144A84A" w14:textId="77777777" w:rsidR="00086238" w:rsidRDefault="00086238">
    <w:pPr>
      <w:ind w:left="23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3A29" w14:textId="77777777" w:rsidR="00086238" w:rsidRPr="00FF5318" w:rsidRDefault="00086238">
    <w:pPr>
      <w:spacing w:after="58"/>
      <w:ind w:left="232"/>
      <w:jc w:val="center"/>
      <w:rPr>
        <w:rFonts w:asciiTheme="minorHAnsi" w:hAnsiTheme="minorHAnsi" w:cstheme="minorHAnsi"/>
        <w:sz w:val="16"/>
        <w:szCs w:val="16"/>
      </w:rPr>
    </w:pPr>
  </w:p>
  <w:p w14:paraId="3774F6CF" w14:textId="75AF8776" w:rsidR="00086238" w:rsidRPr="00FF5318" w:rsidRDefault="00086238" w:rsidP="00FF5318">
    <w:pPr>
      <w:tabs>
        <w:tab w:val="right" w:pos="15168"/>
      </w:tabs>
      <w:ind w:right="-508"/>
      <w:rPr>
        <w:rFonts w:asciiTheme="minorHAnsi" w:hAnsiTheme="minorHAnsi" w:cstheme="minorHAnsi"/>
        <w:sz w:val="16"/>
        <w:szCs w:val="16"/>
      </w:rPr>
    </w:pPr>
    <w:r w:rsidRPr="00FF5318">
      <w:rPr>
        <w:rFonts w:asciiTheme="minorHAnsi" w:eastAsia="Calibri" w:hAnsiTheme="minorHAnsi" w:cstheme="minorHAnsi"/>
        <w:sz w:val="16"/>
        <w:szCs w:val="16"/>
      </w:rPr>
      <w:t>Risk Assessment Plan (RAP) – v1.</w:t>
    </w:r>
    <w:r w:rsidR="00A933E9">
      <w:rPr>
        <w:rFonts w:asciiTheme="minorHAnsi" w:eastAsia="Calibri" w:hAnsiTheme="minorHAnsi" w:cstheme="minorHAnsi"/>
        <w:sz w:val="16"/>
        <w:szCs w:val="16"/>
      </w:rPr>
      <w:t>9</w:t>
    </w:r>
    <w:r w:rsidR="00063E4A">
      <w:rPr>
        <w:rFonts w:asciiTheme="minorHAnsi" w:eastAsia="Calibri" w:hAnsiTheme="minorHAnsi" w:cstheme="minorHAnsi"/>
        <w:sz w:val="16"/>
        <w:szCs w:val="16"/>
      </w:rPr>
      <w:t xml:space="preserve"> (May 202</w:t>
    </w:r>
    <w:r w:rsidR="00A933E9">
      <w:rPr>
        <w:rFonts w:asciiTheme="minorHAnsi" w:eastAsia="Calibri" w:hAnsiTheme="minorHAnsi" w:cstheme="minorHAnsi"/>
        <w:sz w:val="16"/>
        <w:szCs w:val="16"/>
      </w:rPr>
      <w:t>6</w:t>
    </w:r>
    <w:r w:rsidR="00063E4A">
      <w:rPr>
        <w:rFonts w:asciiTheme="minorHAnsi" w:eastAsia="Calibri" w:hAnsiTheme="minorHAnsi" w:cstheme="minorHAnsi"/>
        <w:sz w:val="16"/>
        <w:szCs w:val="16"/>
      </w:rPr>
      <w:t>)</w:t>
    </w:r>
    <w:r w:rsidRPr="00FF5318">
      <w:rPr>
        <w:rFonts w:asciiTheme="minorHAnsi" w:eastAsia="Calibri" w:hAnsiTheme="minorHAnsi" w:cstheme="minorHAnsi"/>
        <w:sz w:val="16"/>
        <w:szCs w:val="16"/>
      </w:rPr>
      <w:tab/>
    </w:r>
    <w:r w:rsidRPr="00FF5318">
      <w:rPr>
        <w:rFonts w:asciiTheme="minorHAnsi" w:eastAsia="Calibri" w:hAnsiTheme="minorHAnsi" w:cstheme="minorHAnsi"/>
        <w:b w:val="0"/>
        <w:sz w:val="16"/>
        <w:szCs w:val="16"/>
      </w:rPr>
      <w:t xml:space="preserve">Page </w:t>
    </w:r>
    <w:r w:rsidRPr="00FF5318">
      <w:rPr>
        <w:rFonts w:asciiTheme="minorHAnsi" w:hAnsiTheme="minorHAnsi" w:cstheme="minorHAnsi"/>
        <w:sz w:val="16"/>
        <w:szCs w:val="16"/>
      </w:rPr>
      <w:fldChar w:fldCharType="begin"/>
    </w:r>
    <w:r w:rsidRPr="00FF5318">
      <w:rPr>
        <w:rFonts w:asciiTheme="minorHAnsi" w:hAnsiTheme="minorHAnsi" w:cstheme="minorHAnsi"/>
        <w:sz w:val="16"/>
        <w:szCs w:val="16"/>
      </w:rPr>
      <w:instrText xml:space="preserve"> PAGE   \* MERGEFORMAT </w:instrText>
    </w:r>
    <w:r w:rsidRPr="00FF5318">
      <w:rPr>
        <w:rFonts w:asciiTheme="minorHAnsi" w:hAnsiTheme="minorHAnsi" w:cstheme="minorHAnsi"/>
        <w:sz w:val="16"/>
        <w:szCs w:val="16"/>
      </w:rPr>
      <w:fldChar w:fldCharType="separate"/>
    </w:r>
    <w:r w:rsidRPr="00F15AC2">
      <w:rPr>
        <w:rFonts w:asciiTheme="minorHAnsi" w:eastAsia="Calibri" w:hAnsiTheme="minorHAnsi" w:cstheme="minorHAnsi"/>
        <w:b w:val="0"/>
        <w:noProof/>
        <w:sz w:val="16"/>
        <w:szCs w:val="16"/>
      </w:rPr>
      <w:t>32</w:t>
    </w:r>
    <w:r w:rsidRPr="00FF5318">
      <w:rPr>
        <w:rFonts w:asciiTheme="minorHAnsi" w:eastAsia="Calibri" w:hAnsiTheme="minorHAnsi" w:cstheme="minorHAnsi"/>
        <w:b w:val="0"/>
        <w:sz w:val="16"/>
        <w:szCs w:val="16"/>
      </w:rPr>
      <w:fldChar w:fldCharType="end"/>
    </w:r>
    <w:r w:rsidRPr="00FF5318">
      <w:rPr>
        <w:rFonts w:asciiTheme="minorHAnsi" w:eastAsia="Calibri" w:hAnsiTheme="minorHAnsi" w:cstheme="minorHAnsi"/>
        <w:b w:val="0"/>
        <w:sz w:val="16"/>
        <w:szCs w:val="16"/>
      </w:rPr>
      <w:t xml:space="preserve"> of </w:t>
    </w:r>
    <w:fldSimple w:instr=" NUMPAGES   \* MERGEFORMAT ">
      <w:r w:rsidRPr="00F15AC2">
        <w:rPr>
          <w:rFonts w:asciiTheme="minorHAnsi" w:eastAsia="Calibri" w:hAnsiTheme="minorHAnsi" w:cstheme="minorHAnsi"/>
          <w:b w:val="0"/>
          <w:noProof/>
          <w:sz w:val="16"/>
          <w:szCs w:val="16"/>
        </w:rPr>
        <w:t>32</w:t>
      </w:r>
    </w:fldSimple>
  </w:p>
  <w:p w14:paraId="1D2D3AB8" w14:textId="77777777" w:rsidR="00086238" w:rsidRPr="00FF5318" w:rsidRDefault="00086238">
    <w:pPr>
      <w:ind w:left="232"/>
      <w:jc w:val="cen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2056" w14:textId="77777777" w:rsidR="00086238" w:rsidRDefault="00086238">
    <w:pPr>
      <w:spacing w:after="58"/>
      <w:ind w:left="232"/>
      <w:jc w:val="center"/>
    </w:pPr>
  </w:p>
  <w:p w14:paraId="069A3C1E" w14:textId="77777777" w:rsidR="00086238" w:rsidRDefault="00086238">
    <w:pPr>
      <w:tabs>
        <w:tab w:val="right" w:pos="14467"/>
      </w:tabs>
      <w:ind w:left="-420" w:right="-508"/>
    </w:pPr>
    <w:r>
      <w:rPr>
        <w:rFonts w:ascii="Calibri" w:eastAsia="Calibri" w:hAnsi="Calibri" w:cs="Calibri"/>
        <w:sz w:val="16"/>
      </w:rPr>
      <w:t xml:space="preserve">Risk Assessment Plan (RAP) – v1.1 </w:t>
    </w:r>
    <w:r>
      <w:rPr>
        <w:rFonts w:ascii="Calibri" w:eastAsia="Calibri" w:hAnsi="Calibri" w:cs="Calibri"/>
        <w:sz w:val="16"/>
      </w:rPr>
      <w:tab/>
    </w:r>
    <w:r>
      <w:rPr>
        <w:rFonts w:ascii="Calibri" w:eastAsia="Calibri" w:hAnsi="Calibri" w:cs="Calibri"/>
        <w:b w:val="0"/>
        <w:sz w:val="16"/>
      </w:rPr>
      <w:t xml:space="preserve">Page </w:t>
    </w:r>
    <w:r>
      <w:fldChar w:fldCharType="begin"/>
    </w:r>
    <w:r>
      <w:instrText xml:space="preserve"> PAGE   \* MERGEFORMAT </w:instrText>
    </w:r>
    <w:r>
      <w:fldChar w:fldCharType="separate"/>
    </w:r>
    <w:r>
      <w:rPr>
        <w:rFonts w:ascii="Calibri" w:eastAsia="Calibri" w:hAnsi="Calibri" w:cs="Calibri"/>
        <w:b w:val="0"/>
        <w:sz w:val="16"/>
      </w:rPr>
      <w:t>10</w:t>
    </w:r>
    <w:r>
      <w:rPr>
        <w:rFonts w:ascii="Calibri" w:eastAsia="Calibri" w:hAnsi="Calibri" w:cs="Calibri"/>
        <w:b w:val="0"/>
        <w:sz w:val="16"/>
      </w:rPr>
      <w:fldChar w:fldCharType="end"/>
    </w:r>
    <w:r>
      <w:rPr>
        <w:rFonts w:ascii="Calibri" w:eastAsia="Calibri" w:hAnsi="Calibri" w:cs="Calibri"/>
        <w:b w:val="0"/>
        <w:sz w:val="16"/>
      </w:rPr>
      <w:t xml:space="preserve"> of </w:t>
    </w:r>
    <w:fldSimple w:instr=" NUMPAGES   \* MERGEFORMAT ">
      <w:r>
        <w:rPr>
          <w:rFonts w:ascii="Calibri" w:eastAsia="Calibri" w:hAnsi="Calibri" w:cs="Calibri"/>
          <w:b w:val="0"/>
          <w:sz w:val="16"/>
        </w:rPr>
        <w:t>20</w:t>
      </w:r>
    </w:fldSimple>
  </w:p>
  <w:p w14:paraId="6600F934" w14:textId="77777777" w:rsidR="00086238" w:rsidRDefault="00086238">
    <w:pPr>
      <w:ind w:left="23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7842" w14:textId="77777777" w:rsidR="00A257AE" w:rsidRDefault="00A257AE">
      <w:pPr>
        <w:spacing w:line="240" w:lineRule="auto"/>
      </w:pPr>
      <w:r>
        <w:separator/>
      </w:r>
    </w:p>
  </w:footnote>
  <w:footnote w:type="continuationSeparator" w:id="0">
    <w:p w14:paraId="5C35142C" w14:textId="77777777" w:rsidR="00A257AE" w:rsidRDefault="00A257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37" w:tblpY="713"/>
      <w:tblOverlap w:val="never"/>
      <w:tblW w:w="15276" w:type="dxa"/>
      <w:tblInd w:w="0" w:type="dxa"/>
      <w:tblCellMar>
        <w:top w:w="6" w:type="dxa"/>
        <w:left w:w="115" w:type="dxa"/>
        <w:bottom w:w="8" w:type="dxa"/>
        <w:right w:w="108" w:type="dxa"/>
      </w:tblCellMar>
      <w:tblLook w:val="04A0" w:firstRow="1" w:lastRow="0" w:firstColumn="1" w:lastColumn="0" w:noHBand="0" w:noVBand="1"/>
    </w:tblPr>
    <w:tblGrid>
      <w:gridCol w:w="5210"/>
      <w:gridCol w:w="5033"/>
      <w:gridCol w:w="5033"/>
    </w:tblGrid>
    <w:tr w:rsidR="00086238" w14:paraId="3CCCBD5D" w14:textId="77777777">
      <w:trPr>
        <w:trHeight w:val="792"/>
      </w:trPr>
      <w:tc>
        <w:tcPr>
          <w:tcW w:w="5209" w:type="dxa"/>
          <w:tcBorders>
            <w:top w:val="single" w:sz="4" w:space="0" w:color="000000"/>
            <w:left w:val="single" w:sz="4" w:space="0" w:color="000000"/>
            <w:bottom w:val="single" w:sz="4" w:space="0" w:color="000000"/>
            <w:right w:val="single" w:sz="4" w:space="0" w:color="000000"/>
          </w:tcBorders>
          <w:vAlign w:val="bottom"/>
        </w:tcPr>
        <w:p w14:paraId="6D030230" w14:textId="77777777" w:rsidR="00086238" w:rsidRDefault="00086238">
          <w:pPr>
            <w:jc w:val="right"/>
          </w:pPr>
          <w:r>
            <w:rPr>
              <w:noProof/>
              <w:lang w:val="en-US" w:eastAsia="en-US"/>
            </w:rPr>
            <w:drawing>
              <wp:inline distT="0" distB="0" distL="0" distR="0" wp14:anchorId="607B957C" wp14:editId="00228E9E">
                <wp:extent cx="3115056" cy="4606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a:fillRect/>
                        </a:stretch>
                      </pic:blipFill>
                      <pic:spPr>
                        <a:xfrm>
                          <a:off x="0" y="0"/>
                          <a:ext cx="3115056" cy="460680"/>
                        </a:xfrm>
                        <a:prstGeom prst="rect">
                          <a:avLst/>
                        </a:prstGeom>
                      </pic:spPr>
                    </pic:pic>
                  </a:graphicData>
                </a:graphic>
              </wp:inline>
            </w:drawing>
          </w:r>
        </w:p>
      </w:tc>
      <w:tc>
        <w:tcPr>
          <w:tcW w:w="5033" w:type="dxa"/>
          <w:tcBorders>
            <w:top w:val="single" w:sz="4" w:space="0" w:color="000000"/>
            <w:left w:val="single" w:sz="4" w:space="0" w:color="000000"/>
            <w:bottom w:val="single" w:sz="4" w:space="0" w:color="000000"/>
            <w:right w:val="single" w:sz="4" w:space="0" w:color="000000"/>
          </w:tcBorders>
        </w:tcPr>
        <w:p w14:paraId="2777D563" w14:textId="77777777" w:rsidR="00086238" w:rsidRDefault="00086238">
          <w:pPr>
            <w:jc w:val="center"/>
          </w:pPr>
          <w:r>
            <w:rPr>
              <w:rFonts w:ascii="Calibri" w:eastAsia="Calibri" w:hAnsi="Calibri" w:cs="Calibri"/>
            </w:rPr>
            <w:t xml:space="preserve">INGLETON SWIMMING POOL RISK ASSESSMENT PLAN – v1.1 </w:t>
          </w:r>
        </w:p>
      </w:tc>
      <w:tc>
        <w:tcPr>
          <w:tcW w:w="5033" w:type="dxa"/>
          <w:tcBorders>
            <w:top w:val="single" w:sz="4" w:space="0" w:color="000000"/>
            <w:left w:val="single" w:sz="4" w:space="0" w:color="000000"/>
            <w:bottom w:val="single" w:sz="4" w:space="0" w:color="000000"/>
            <w:right w:val="single" w:sz="4" w:space="0" w:color="000000"/>
          </w:tcBorders>
        </w:tcPr>
        <w:p w14:paraId="3B420ACF" w14:textId="77777777" w:rsidR="00086238" w:rsidRDefault="00086238">
          <w:pPr>
            <w:ind w:right="11"/>
            <w:jc w:val="center"/>
          </w:pPr>
          <w:r>
            <w:rPr>
              <w:rFonts w:ascii="Calibri" w:eastAsia="Calibri" w:hAnsi="Calibri" w:cs="Calibri"/>
            </w:rPr>
            <w:t xml:space="preserve">Date of Issue: 2017-05-13 </w:t>
          </w:r>
        </w:p>
        <w:p w14:paraId="6FA58ADA" w14:textId="77777777" w:rsidR="00086238" w:rsidRDefault="00086238">
          <w:pPr>
            <w:ind w:left="51"/>
            <w:jc w:val="center"/>
          </w:pPr>
        </w:p>
      </w:tc>
    </w:tr>
  </w:tbl>
  <w:p w14:paraId="15896F7B" w14:textId="77777777" w:rsidR="00086238" w:rsidRDefault="00086238">
    <w:pPr>
      <w:ind w:left="-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37" w:tblpY="713"/>
      <w:tblOverlap w:val="never"/>
      <w:tblW w:w="15276" w:type="dxa"/>
      <w:tblInd w:w="0" w:type="dxa"/>
      <w:tblCellMar>
        <w:top w:w="6" w:type="dxa"/>
        <w:left w:w="115" w:type="dxa"/>
        <w:bottom w:w="8" w:type="dxa"/>
        <w:right w:w="108" w:type="dxa"/>
      </w:tblCellMar>
      <w:tblLook w:val="04A0" w:firstRow="1" w:lastRow="0" w:firstColumn="1" w:lastColumn="0" w:noHBand="0" w:noVBand="1"/>
    </w:tblPr>
    <w:tblGrid>
      <w:gridCol w:w="5210"/>
      <w:gridCol w:w="5033"/>
      <w:gridCol w:w="5033"/>
    </w:tblGrid>
    <w:tr w:rsidR="00086238" w14:paraId="2C95278B" w14:textId="77777777">
      <w:trPr>
        <w:trHeight w:val="792"/>
      </w:trPr>
      <w:tc>
        <w:tcPr>
          <w:tcW w:w="5209" w:type="dxa"/>
          <w:tcBorders>
            <w:top w:val="single" w:sz="4" w:space="0" w:color="000000"/>
            <w:left w:val="single" w:sz="4" w:space="0" w:color="000000"/>
            <w:bottom w:val="single" w:sz="4" w:space="0" w:color="000000"/>
            <w:right w:val="single" w:sz="4" w:space="0" w:color="000000"/>
          </w:tcBorders>
          <w:vAlign w:val="bottom"/>
        </w:tcPr>
        <w:p w14:paraId="46324D17" w14:textId="77777777" w:rsidR="00086238" w:rsidRDefault="00086238" w:rsidP="005415F2">
          <w:pPr>
            <w:jc w:val="center"/>
          </w:pPr>
          <w:r>
            <w:rPr>
              <w:noProof/>
              <w:lang w:val="en-US" w:eastAsia="en-US"/>
            </w:rPr>
            <w:drawing>
              <wp:inline distT="0" distB="0" distL="0" distR="0" wp14:anchorId="48C5EB56" wp14:editId="6BE214F6">
                <wp:extent cx="3112135" cy="6667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a:fillRect/>
                        </a:stretch>
                      </pic:blipFill>
                      <pic:spPr>
                        <a:xfrm>
                          <a:off x="0" y="0"/>
                          <a:ext cx="3121349" cy="668724"/>
                        </a:xfrm>
                        <a:prstGeom prst="rect">
                          <a:avLst/>
                        </a:prstGeom>
                      </pic:spPr>
                    </pic:pic>
                  </a:graphicData>
                </a:graphic>
              </wp:inline>
            </w:drawing>
          </w:r>
        </w:p>
      </w:tc>
      <w:tc>
        <w:tcPr>
          <w:tcW w:w="5033" w:type="dxa"/>
          <w:tcBorders>
            <w:top w:val="single" w:sz="4" w:space="0" w:color="000000"/>
            <w:left w:val="single" w:sz="4" w:space="0" w:color="000000"/>
            <w:bottom w:val="single" w:sz="4" w:space="0" w:color="000000"/>
            <w:right w:val="single" w:sz="4" w:space="0" w:color="000000"/>
          </w:tcBorders>
        </w:tcPr>
        <w:p w14:paraId="12C45036" w14:textId="77777777" w:rsidR="00086238" w:rsidRDefault="00086238">
          <w:pPr>
            <w:jc w:val="center"/>
            <w:rPr>
              <w:rFonts w:ascii="Calibri" w:eastAsia="Calibri" w:hAnsi="Calibri" w:cs="Calibri"/>
            </w:rPr>
          </w:pPr>
          <w:r>
            <w:rPr>
              <w:rFonts w:ascii="Calibri" w:eastAsia="Calibri" w:hAnsi="Calibri" w:cs="Calibri"/>
            </w:rPr>
            <w:t xml:space="preserve">INGLETON SWIMMING POOL </w:t>
          </w:r>
        </w:p>
        <w:p w14:paraId="1045EDD4" w14:textId="047AAE7D" w:rsidR="00086238" w:rsidRDefault="00086238">
          <w:pPr>
            <w:jc w:val="center"/>
          </w:pPr>
          <w:r>
            <w:rPr>
              <w:rFonts w:ascii="Calibri" w:eastAsia="Calibri" w:hAnsi="Calibri" w:cs="Calibri"/>
            </w:rPr>
            <w:t>RISK ASSESSMENT PLAN – v1.</w:t>
          </w:r>
          <w:r w:rsidR="00A933E9">
            <w:rPr>
              <w:rFonts w:ascii="Calibri" w:eastAsia="Calibri" w:hAnsi="Calibri" w:cs="Calibri"/>
            </w:rPr>
            <w:t>9</w:t>
          </w:r>
        </w:p>
      </w:tc>
      <w:tc>
        <w:tcPr>
          <w:tcW w:w="5033" w:type="dxa"/>
          <w:tcBorders>
            <w:top w:val="single" w:sz="4" w:space="0" w:color="000000"/>
            <w:left w:val="single" w:sz="4" w:space="0" w:color="000000"/>
            <w:bottom w:val="single" w:sz="4" w:space="0" w:color="000000"/>
            <w:right w:val="single" w:sz="4" w:space="0" w:color="000000"/>
          </w:tcBorders>
        </w:tcPr>
        <w:p w14:paraId="65C1990F" w14:textId="53E5F44E" w:rsidR="00086238" w:rsidRDefault="00086238" w:rsidP="00A606C3">
          <w:pPr>
            <w:ind w:right="11"/>
            <w:jc w:val="center"/>
            <w:rPr>
              <w:rFonts w:ascii="Calibri" w:eastAsia="Calibri" w:hAnsi="Calibri" w:cs="Calibri"/>
            </w:rPr>
          </w:pPr>
          <w:r>
            <w:rPr>
              <w:rFonts w:ascii="Calibri" w:eastAsia="Calibri" w:hAnsi="Calibri" w:cs="Calibri"/>
            </w:rPr>
            <w:t xml:space="preserve">Date of Issue: </w:t>
          </w:r>
          <w:r w:rsidR="00A933E9">
            <w:rPr>
              <w:rFonts w:ascii="Calibri" w:eastAsia="Calibri" w:hAnsi="Calibri" w:cs="Calibri"/>
            </w:rPr>
            <w:t>03</w:t>
          </w:r>
          <w:r w:rsidR="00063E4A">
            <w:rPr>
              <w:rFonts w:ascii="Calibri" w:eastAsia="Calibri" w:hAnsi="Calibri" w:cs="Calibri"/>
            </w:rPr>
            <w:t>-0</w:t>
          </w:r>
          <w:r w:rsidR="00A933E9">
            <w:rPr>
              <w:rFonts w:ascii="Calibri" w:eastAsia="Calibri" w:hAnsi="Calibri" w:cs="Calibri"/>
            </w:rPr>
            <w:t>6</w:t>
          </w:r>
          <w:r w:rsidR="00063E4A">
            <w:rPr>
              <w:rFonts w:ascii="Calibri" w:eastAsia="Calibri" w:hAnsi="Calibri" w:cs="Calibri"/>
            </w:rPr>
            <w:t>-</w:t>
          </w:r>
          <w:r>
            <w:rPr>
              <w:rFonts w:ascii="Calibri" w:eastAsia="Calibri" w:hAnsi="Calibri" w:cs="Calibri"/>
            </w:rPr>
            <w:t>202</w:t>
          </w:r>
          <w:r w:rsidR="00A933E9">
            <w:rPr>
              <w:rFonts w:ascii="Calibri" w:eastAsia="Calibri" w:hAnsi="Calibri" w:cs="Calibri"/>
            </w:rPr>
            <w:t>6</w:t>
          </w:r>
        </w:p>
        <w:p w14:paraId="4F19B362" w14:textId="52856F70" w:rsidR="00086238" w:rsidRDefault="00086238" w:rsidP="00A606C3">
          <w:pPr>
            <w:ind w:right="11"/>
            <w:jc w:val="center"/>
            <w:rPr>
              <w:sz w:val="22"/>
            </w:rPr>
          </w:pPr>
          <w:r>
            <w:rPr>
              <w:sz w:val="22"/>
            </w:rPr>
            <w:t xml:space="preserve">Reviewed by </w:t>
          </w:r>
          <w:r w:rsidR="00A933E9">
            <w:rPr>
              <w:sz w:val="22"/>
            </w:rPr>
            <w:t>ML Anderson</w:t>
          </w:r>
          <w:r>
            <w:rPr>
              <w:sz w:val="22"/>
            </w:rPr>
            <w:t xml:space="preserve"> </w:t>
          </w:r>
          <w:r w:rsidR="00A933E9">
            <w:rPr>
              <w:sz w:val="22"/>
            </w:rPr>
            <w:t>20</w:t>
          </w:r>
          <w:r w:rsidR="00063E4A">
            <w:rPr>
              <w:sz w:val="22"/>
            </w:rPr>
            <w:t>/0</w:t>
          </w:r>
          <w:r w:rsidR="00A933E9">
            <w:rPr>
              <w:sz w:val="22"/>
            </w:rPr>
            <w:t>6/</w:t>
          </w:r>
          <w:r w:rsidR="00063E4A">
            <w:rPr>
              <w:sz w:val="22"/>
            </w:rPr>
            <w:t>202</w:t>
          </w:r>
          <w:r w:rsidR="00A933E9">
            <w:rPr>
              <w:sz w:val="22"/>
            </w:rPr>
            <w:t>6</w:t>
          </w:r>
        </w:p>
        <w:p w14:paraId="280395C3" w14:textId="70A0E7B6" w:rsidR="00086238" w:rsidRDefault="00086238" w:rsidP="00FF5318">
          <w:pPr>
            <w:ind w:right="11"/>
            <w:jc w:val="center"/>
          </w:pPr>
          <w:r>
            <w:rPr>
              <w:sz w:val="22"/>
            </w:rPr>
            <w:t xml:space="preserve">ENDORSED by Ingleton Pool Management Committee </w:t>
          </w:r>
          <w:r w:rsidR="0012348D">
            <w:rPr>
              <w:sz w:val="22"/>
            </w:rPr>
            <w:t>0</w:t>
          </w:r>
          <w:r w:rsidR="00A933E9">
            <w:rPr>
              <w:sz w:val="22"/>
            </w:rPr>
            <w:t>2</w:t>
          </w:r>
          <w:r w:rsidR="0012348D">
            <w:rPr>
              <w:sz w:val="22"/>
            </w:rPr>
            <w:t>/06/202</w:t>
          </w:r>
          <w:r w:rsidR="00A933E9">
            <w:rPr>
              <w:sz w:val="22"/>
            </w:rPr>
            <w:t>6</w:t>
          </w:r>
        </w:p>
      </w:tc>
    </w:tr>
  </w:tbl>
  <w:p w14:paraId="711AC0D5" w14:textId="77777777" w:rsidR="00086238" w:rsidRPr="00FF5318" w:rsidRDefault="00086238" w:rsidP="00FF5318">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37" w:tblpY="713"/>
      <w:tblOverlap w:val="never"/>
      <w:tblW w:w="15276" w:type="dxa"/>
      <w:tblInd w:w="0" w:type="dxa"/>
      <w:tblCellMar>
        <w:top w:w="6" w:type="dxa"/>
        <w:left w:w="115" w:type="dxa"/>
        <w:bottom w:w="8" w:type="dxa"/>
        <w:right w:w="108" w:type="dxa"/>
      </w:tblCellMar>
      <w:tblLook w:val="04A0" w:firstRow="1" w:lastRow="0" w:firstColumn="1" w:lastColumn="0" w:noHBand="0" w:noVBand="1"/>
    </w:tblPr>
    <w:tblGrid>
      <w:gridCol w:w="5210"/>
      <w:gridCol w:w="5033"/>
      <w:gridCol w:w="5033"/>
    </w:tblGrid>
    <w:tr w:rsidR="00086238" w14:paraId="141D79EB" w14:textId="77777777">
      <w:trPr>
        <w:trHeight w:val="792"/>
      </w:trPr>
      <w:tc>
        <w:tcPr>
          <w:tcW w:w="5209" w:type="dxa"/>
          <w:tcBorders>
            <w:top w:val="single" w:sz="4" w:space="0" w:color="000000"/>
            <w:left w:val="single" w:sz="4" w:space="0" w:color="000000"/>
            <w:bottom w:val="single" w:sz="4" w:space="0" w:color="000000"/>
            <w:right w:val="single" w:sz="4" w:space="0" w:color="000000"/>
          </w:tcBorders>
          <w:vAlign w:val="bottom"/>
        </w:tcPr>
        <w:p w14:paraId="0659091E" w14:textId="77777777" w:rsidR="00086238" w:rsidRDefault="00086238">
          <w:pPr>
            <w:jc w:val="right"/>
          </w:pPr>
          <w:r>
            <w:rPr>
              <w:noProof/>
              <w:lang w:val="en-US" w:eastAsia="en-US"/>
            </w:rPr>
            <w:drawing>
              <wp:inline distT="0" distB="0" distL="0" distR="0" wp14:anchorId="5B4B1DF9" wp14:editId="6BC9B5FE">
                <wp:extent cx="3115056" cy="46068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a:fillRect/>
                        </a:stretch>
                      </pic:blipFill>
                      <pic:spPr>
                        <a:xfrm>
                          <a:off x="0" y="0"/>
                          <a:ext cx="3115056" cy="460680"/>
                        </a:xfrm>
                        <a:prstGeom prst="rect">
                          <a:avLst/>
                        </a:prstGeom>
                      </pic:spPr>
                    </pic:pic>
                  </a:graphicData>
                </a:graphic>
              </wp:inline>
            </w:drawing>
          </w:r>
        </w:p>
      </w:tc>
      <w:tc>
        <w:tcPr>
          <w:tcW w:w="5033" w:type="dxa"/>
          <w:tcBorders>
            <w:top w:val="single" w:sz="4" w:space="0" w:color="000000"/>
            <w:left w:val="single" w:sz="4" w:space="0" w:color="000000"/>
            <w:bottom w:val="single" w:sz="4" w:space="0" w:color="000000"/>
            <w:right w:val="single" w:sz="4" w:space="0" w:color="000000"/>
          </w:tcBorders>
        </w:tcPr>
        <w:p w14:paraId="20BF86A9" w14:textId="77777777" w:rsidR="00086238" w:rsidRDefault="00086238">
          <w:pPr>
            <w:jc w:val="center"/>
          </w:pPr>
          <w:r>
            <w:rPr>
              <w:rFonts w:ascii="Calibri" w:eastAsia="Calibri" w:hAnsi="Calibri" w:cs="Calibri"/>
            </w:rPr>
            <w:t xml:space="preserve">INGLETON SWIMMING POOL RISK ASSESSMENT PLAN – v1.1 </w:t>
          </w:r>
        </w:p>
      </w:tc>
      <w:tc>
        <w:tcPr>
          <w:tcW w:w="5033" w:type="dxa"/>
          <w:tcBorders>
            <w:top w:val="single" w:sz="4" w:space="0" w:color="000000"/>
            <w:left w:val="single" w:sz="4" w:space="0" w:color="000000"/>
            <w:bottom w:val="single" w:sz="4" w:space="0" w:color="000000"/>
            <w:right w:val="single" w:sz="4" w:space="0" w:color="000000"/>
          </w:tcBorders>
        </w:tcPr>
        <w:p w14:paraId="6E9DD529" w14:textId="77777777" w:rsidR="00086238" w:rsidRDefault="00086238">
          <w:pPr>
            <w:ind w:right="11"/>
            <w:jc w:val="center"/>
          </w:pPr>
          <w:r>
            <w:rPr>
              <w:rFonts w:ascii="Calibri" w:eastAsia="Calibri" w:hAnsi="Calibri" w:cs="Calibri"/>
            </w:rPr>
            <w:t xml:space="preserve">Date of Issue: 2017-05-13 </w:t>
          </w:r>
        </w:p>
        <w:p w14:paraId="380788F2" w14:textId="77777777" w:rsidR="00086238" w:rsidRDefault="00086238">
          <w:pPr>
            <w:ind w:left="51"/>
            <w:jc w:val="center"/>
          </w:pPr>
        </w:p>
      </w:tc>
    </w:tr>
  </w:tbl>
  <w:p w14:paraId="49DAE338" w14:textId="77777777" w:rsidR="00086238" w:rsidRDefault="00086238">
    <w:pP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91B"/>
    <w:multiLevelType w:val="hybridMultilevel"/>
    <w:tmpl w:val="BCD003A2"/>
    <w:lvl w:ilvl="0" w:tplc="9B30F78E">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BF36F918">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A934D61C">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84345432">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8188C020">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1A28CA4A">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2D28CD72">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35E60C00">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B5365A40">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1" w15:restartNumberingAfterBreak="0">
    <w:nsid w:val="03D6600D"/>
    <w:multiLevelType w:val="hybridMultilevel"/>
    <w:tmpl w:val="1BDAC90C"/>
    <w:lvl w:ilvl="0" w:tplc="08090001">
      <w:start w:val="1"/>
      <w:numFmt w:val="bullet"/>
      <w:lvlText w:val=""/>
      <w:lvlJc w:val="left"/>
      <w:pPr>
        <w:ind w:left="1081" w:hanging="360"/>
      </w:pPr>
      <w:rPr>
        <w:rFonts w:ascii="Symbol" w:hAnsi="Symbol" w:hint="default"/>
      </w:rPr>
    </w:lvl>
    <w:lvl w:ilvl="1" w:tplc="08090003">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2" w15:restartNumberingAfterBreak="0">
    <w:nsid w:val="04030B9E"/>
    <w:multiLevelType w:val="hybridMultilevel"/>
    <w:tmpl w:val="AA6EABF8"/>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3" w15:restartNumberingAfterBreak="0">
    <w:nsid w:val="056F354B"/>
    <w:multiLevelType w:val="hybridMultilevel"/>
    <w:tmpl w:val="814E2366"/>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4" w15:restartNumberingAfterBreak="0">
    <w:nsid w:val="0EBB5C51"/>
    <w:multiLevelType w:val="hybridMultilevel"/>
    <w:tmpl w:val="90E2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53FCB"/>
    <w:multiLevelType w:val="hybridMultilevel"/>
    <w:tmpl w:val="0FEC3420"/>
    <w:lvl w:ilvl="0" w:tplc="F5B23312">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8DE40B6C">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B180FBDC">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AC8ADC04">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13A4FA70">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1C204476">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BBCE5EAC">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6E0AF50E">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D0BA2C52">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6" w15:restartNumberingAfterBreak="0">
    <w:nsid w:val="1DB30A7F"/>
    <w:multiLevelType w:val="hybridMultilevel"/>
    <w:tmpl w:val="CAD295E6"/>
    <w:lvl w:ilvl="0" w:tplc="1B4EE3D0">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5B6CCD90">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A31E54E6">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796A7210">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4FA4D190">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0C9C19B0">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B546F6EE">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C4DA7580">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40E86C70">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7" w15:restartNumberingAfterBreak="0">
    <w:nsid w:val="1E567DF6"/>
    <w:multiLevelType w:val="hybridMultilevel"/>
    <w:tmpl w:val="163C42E4"/>
    <w:lvl w:ilvl="0" w:tplc="9C9A7074">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A97C6C0A">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25A81E24">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AFD4D7BE">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3690ACF6">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F970DB0C">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05A6FC10">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930256EC">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0602E1F8">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8" w15:restartNumberingAfterBreak="0">
    <w:nsid w:val="1F5C347E"/>
    <w:multiLevelType w:val="hybridMultilevel"/>
    <w:tmpl w:val="F684D36E"/>
    <w:lvl w:ilvl="0" w:tplc="AEC2D320">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30605302">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E2A6B120">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C5E2F672">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15468958">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7972835C">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FA2E4D18">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0354FF16">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B22255B4">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9" w15:restartNumberingAfterBreak="0">
    <w:nsid w:val="21D51F7E"/>
    <w:multiLevelType w:val="hybridMultilevel"/>
    <w:tmpl w:val="A2A045BA"/>
    <w:lvl w:ilvl="0" w:tplc="7C762AB4">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C0D8D8B2">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C0E22370">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ED1040E8">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9446AF9A">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1A6015B4">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0E80A4E6">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76529888">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37C85596">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10" w15:restartNumberingAfterBreak="0">
    <w:nsid w:val="2E3D25BE"/>
    <w:multiLevelType w:val="hybridMultilevel"/>
    <w:tmpl w:val="36F23BA2"/>
    <w:lvl w:ilvl="0" w:tplc="21FE8CFC">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0EFC18DE">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5EECF8B6">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01384248">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27C04F88">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A27E26B0">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AD26FE76">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B05E8892">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B11E6126">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11" w15:restartNumberingAfterBreak="0">
    <w:nsid w:val="31553749"/>
    <w:multiLevelType w:val="hybridMultilevel"/>
    <w:tmpl w:val="77987CAE"/>
    <w:lvl w:ilvl="0" w:tplc="9B56D7DA">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49A8043E">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3B98C366">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CFF0AE7C">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64045F22">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0EF895EE">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5AB093FA">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73D06E30">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7EB44A9A">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12" w15:restartNumberingAfterBreak="0">
    <w:nsid w:val="31A71647"/>
    <w:multiLevelType w:val="hybridMultilevel"/>
    <w:tmpl w:val="8972486C"/>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3" w15:restartNumberingAfterBreak="0">
    <w:nsid w:val="3484588A"/>
    <w:multiLevelType w:val="hybridMultilevel"/>
    <w:tmpl w:val="8AC66224"/>
    <w:lvl w:ilvl="0" w:tplc="4DCAD39E">
      <w:start w:val="1"/>
      <w:numFmt w:val="bullet"/>
      <w:lvlText w:val="•"/>
      <w:lvlJc w:val="left"/>
      <w:pPr>
        <w:ind w:left="46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FFDA0CB2">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5178EE7C">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A3BCE0BC">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093EFBC6">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7FD20AB4">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D9E4AAB4">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4AF05442">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BC106C5E">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14" w15:restartNumberingAfterBreak="0">
    <w:nsid w:val="352E636A"/>
    <w:multiLevelType w:val="hybridMultilevel"/>
    <w:tmpl w:val="4F2EF51E"/>
    <w:lvl w:ilvl="0" w:tplc="254C4DF8">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7B608188">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AB4023E2">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0018F8E0">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69D4572E">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E7D219BA">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3E386D08">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37B0ABC0">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50681D7C">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15" w15:restartNumberingAfterBreak="0">
    <w:nsid w:val="363D09B4"/>
    <w:multiLevelType w:val="hybridMultilevel"/>
    <w:tmpl w:val="BF162858"/>
    <w:lvl w:ilvl="0" w:tplc="2EEA5636">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A65CA6A8">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0E3EBDF4">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D4B0FE44">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219E0BF0">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306E6DAE">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1C900172">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DFA2078C">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F89C0878">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16" w15:restartNumberingAfterBreak="0">
    <w:nsid w:val="368E1E9A"/>
    <w:multiLevelType w:val="hybridMultilevel"/>
    <w:tmpl w:val="7100A552"/>
    <w:lvl w:ilvl="0" w:tplc="D71014FE">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982AF248">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332EEE2E">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ED3EF418">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CF081014">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31D05510">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D7F2E568">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8D406FBC">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E182C80E">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17" w15:restartNumberingAfterBreak="0">
    <w:nsid w:val="3EB6055D"/>
    <w:multiLevelType w:val="hybridMultilevel"/>
    <w:tmpl w:val="00C4B3F8"/>
    <w:lvl w:ilvl="0" w:tplc="B4BC368C">
      <w:start w:val="1"/>
      <w:numFmt w:val="bullet"/>
      <w:lvlText w:val="•"/>
      <w:lvlJc w:val="left"/>
      <w:pPr>
        <w:ind w:left="46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13724856">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91AA948E">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9A10F7B6">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98F0BA84">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EBD6136A">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29FE784C">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99E0959A">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D514ECA8">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18" w15:restartNumberingAfterBreak="0">
    <w:nsid w:val="3F864BCF"/>
    <w:multiLevelType w:val="hybridMultilevel"/>
    <w:tmpl w:val="1234A6B6"/>
    <w:lvl w:ilvl="0" w:tplc="FE080E34">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373EC90E">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C45EC35A">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C622B3E0">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20247B56">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1C02C0A4">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D88E77A6">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B46895CE">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A992DFFE">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19" w15:restartNumberingAfterBreak="0">
    <w:nsid w:val="48595247"/>
    <w:multiLevelType w:val="hybridMultilevel"/>
    <w:tmpl w:val="6EBC93B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0" w15:restartNumberingAfterBreak="0">
    <w:nsid w:val="53442BCB"/>
    <w:multiLevelType w:val="hybridMultilevel"/>
    <w:tmpl w:val="A93267CA"/>
    <w:lvl w:ilvl="0" w:tplc="25824616">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42E250F0">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593A9E8A">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C62E6DE4">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23FE4942">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ED7AF7D2">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EC4824C8">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510CB85C">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41329258">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21" w15:restartNumberingAfterBreak="0">
    <w:nsid w:val="5CA44B02"/>
    <w:multiLevelType w:val="hybridMultilevel"/>
    <w:tmpl w:val="911083C4"/>
    <w:lvl w:ilvl="0" w:tplc="89621B92">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11880272">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423C7552">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53043A88">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F4F4D68C">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7548B786">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2DB86F84">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B8B45DB2">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E6BC6F48">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22" w15:restartNumberingAfterBreak="0">
    <w:nsid w:val="60CA7A93"/>
    <w:multiLevelType w:val="hybridMultilevel"/>
    <w:tmpl w:val="6EAE705A"/>
    <w:lvl w:ilvl="0" w:tplc="95F42BFA">
      <w:start w:val="1"/>
      <w:numFmt w:val="bullet"/>
      <w:lvlText w:val="•"/>
      <w:lvlJc w:val="left"/>
      <w:pPr>
        <w:ind w:left="532"/>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697EA4C8">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2346A088">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0A20C44E">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5BFC679C">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2834B148">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B97677A0">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BF4A0F1C">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E5E29DD2">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23" w15:restartNumberingAfterBreak="0">
    <w:nsid w:val="62CD0E81"/>
    <w:multiLevelType w:val="hybridMultilevel"/>
    <w:tmpl w:val="26FE5B34"/>
    <w:lvl w:ilvl="0" w:tplc="51E05B62">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57FA8EB8">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CC16E60E">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3A5A07DC">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F174909C">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304C24FC">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5342654E">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F1ECA802">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CB9824A6">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24" w15:restartNumberingAfterBreak="0">
    <w:nsid w:val="62ED7BFC"/>
    <w:multiLevelType w:val="hybridMultilevel"/>
    <w:tmpl w:val="9616653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5" w15:restartNumberingAfterBreak="0">
    <w:nsid w:val="645B3F43"/>
    <w:multiLevelType w:val="hybridMultilevel"/>
    <w:tmpl w:val="63F06E1C"/>
    <w:lvl w:ilvl="0" w:tplc="B15A77CA">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075E0F5A">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38B03FC6">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2084ACC4">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8482DCB8">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12245B9C">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FB5EFBF8">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F5CC4098">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71903792">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26" w15:restartNumberingAfterBreak="0">
    <w:nsid w:val="6B491FED"/>
    <w:multiLevelType w:val="hybridMultilevel"/>
    <w:tmpl w:val="09A2C668"/>
    <w:lvl w:ilvl="0" w:tplc="F79247BA">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1AE04A96">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BDC4A4DC">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1E841EDE">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98D82758">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9E743F3C">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3EDAA370">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97342F30">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B8589BEA">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27" w15:restartNumberingAfterBreak="0">
    <w:nsid w:val="74930146"/>
    <w:multiLevelType w:val="hybridMultilevel"/>
    <w:tmpl w:val="FA08B69E"/>
    <w:lvl w:ilvl="0" w:tplc="459005E8">
      <w:start w:val="1"/>
      <w:numFmt w:val="bullet"/>
      <w:lvlText w:val="•"/>
      <w:lvlJc w:val="left"/>
      <w:pPr>
        <w:ind w:left="361"/>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07AA49AE">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2E2CBA68">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B97AF808">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F8E866C0">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4C386438">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4E904466">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63B6BCF2">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30E8BFF4">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abstractNum w:abstractNumId="28" w15:restartNumberingAfterBreak="0">
    <w:nsid w:val="7C0477E5"/>
    <w:multiLevelType w:val="hybridMultilevel"/>
    <w:tmpl w:val="9A16A7C2"/>
    <w:lvl w:ilvl="0" w:tplc="66345DCC">
      <w:start w:val="1"/>
      <w:numFmt w:val="bullet"/>
      <w:lvlText w:val="•"/>
      <w:lvlJc w:val="left"/>
      <w:pPr>
        <w:ind w:left="46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C3FAD8C4">
      <w:start w:val="1"/>
      <w:numFmt w:val="bullet"/>
      <w:lvlText w:val="o"/>
      <w:lvlJc w:val="left"/>
      <w:pPr>
        <w:ind w:left="118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851AC19A">
      <w:start w:val="1"/>
      <w:numFmt w:val="bullet"/>
      <w:lvlText w:val="▪"/>
      <w:lvlJc w:val="left"/>
      <w:pPr>
        <w:ind w:left="19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D36EBA00">
      <w:start w:val="1"/>
      <w:numFmt w:val="bullet"/>
      <w:lvlText w:val="•"/>
      <w:lvlJc w:val="left"/>
      <w:pPr>
        <w:ind w:left="262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2DAEE97E">
      <w:start w:val="1"/>
      <w:numFmt w:val="bullet"/>
      <w:lvlText w:val="o"/>
      <w:lvlJc w:val="left"/>
      <w:pPr>
        <w:ind w:left="334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093E06F4">
      <w:start w:val="1"/>
      <w:numFmt w:val="bullet"/>
      <w:lvlText w:val="▪"/>
      <w:lvlJc w:val="left"/>
      <w:pPr>
        <w:ind w:left="406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27BA75D6">
      <w:start w:val="1"/>
      <w:numFmt w:val="bullet"/>
      <w:lvlText w:val="•"/>
      <w:lvlJc w:val="left"/>
      <w:pPr>
        <w:ind w:left="4787"/>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24A08944">
      <w:start w:val="1"/>
      <w:numFmt w:val="bullet"/>
      <w:lvlText w:val="o"/>
      <w:lvlJc w:val="left"/>
      <w:pPr>
        <w:ind w:left="550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9A680AEC">
      <w:start w:val="1"/>
      <w:numFmt w:val="bullet"/>
      <w:lvlText w:val="▪"/>
      <w:lvlJc w:val="left"/>
      <w:pPr>
        <w:ind w:left="6227"/>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num w:numId="1" w16cid:durableId="981159438">
    <w:abstractNumId w:val="6"/>
  </w:num>
  <w:num w:numId="2" w16cid:durableId="151722524">
    <w:abstractNumId w:val="20"/>
  </w:num>
  <w:num w:numId="3" w16cid:durableId="905650132">
    <w:abstractNumId w:val="26"/>
  </w:num>
  <w:num w:numId="4" w16cid:durableId="1303315071">
    <w:abstractNumId w:val="0"/>
  </w:num>
  <w:num w:numId="5" w16cid:durableId="879126633">
    <w:abstractNumId w:val="23"/>
  </w:num>
  <w:num w:numId="6" w16cid:durableId="2023432991">
    <w:abstractNumId w:val="8"/>
  </w:num>
  <w:num w:numId="7" w16cid:durableId="658273703">
    <w:abstractNumId w:val="9"/>
  </w:num>
  <w:num w:numId="8" w16cid:durableId="1969781283">
    <w:abstractNumId w:val="21"/>
  </w:num>
  <w:num w:numId="9" w16cid:durableId="310721136">
    <w:abstractNumId w:val="18"/>
  </w:num>
  <w:num w:numId="10" w16cid:durableId="1951931336">
    <w:abstractNumId w:val="25"/>
  </w:num>
  <w:num w:numId="11" w16cid:durableId="415247337">
    <w:abstractNumId w:val="10"/>
  </w:num>
  <w:num w:numId="12" w16cid:durableId="1910725955">
    <w:abstractNumId w:val="14"/>
  </w:num>
  <w:num w:numId="13" w16cid:durableId="1309171372">
    <w:abstractNumId w:val="11"/>
  </w:num>
  <w:num w:numId="14" w16cid:durableId="1869176693">
    <w:abstractNumId w:val="16"/>
  </w:num>
  <w:num w:numId="15" w16cid:durableId="1522281093">
    <w:abstractNumId w:val="17"/>
  </w:num>
  <w:num w:numId="16" w16cid:durableId="1764759492">
    <w:abstractNumId w:val="13"/>
  </w:num>
  <w:num w:numId="17" w16cid:durableId="1400596261">
    <w:abstractNumId w:val="27"/>
  </w:num>
  <w:num w:numId="18" w16cid:durableId="654259530">
    <w:abstractNumId w:val="15"/>
  </w:num>
  <w:num w:numId="19" w16cid:durableId="2071687156">
    <w:abstractNumId w:val="5"/>
  </w:num>
  <w:num w:numId="20" w16cid:durableId="188181153">
    <w:abstractNumId w:val="22"/>
  </w:num>
  <w:num w:numId="21" w16cid:durableId="1840344717">
    <w:abstractNumId w:val="28"/>
  </w:num>
  <w:num w:numId="22" w16cid:durableId="1272859107">
    <w:abstractNumId w:val="7"/>
  </w:num>
  <w:num w:numId="23" w16cid:durableId="1824275701">
    <w:abstractNumId w:val="24"/>
  </w:num>
  <w:num w:numId="24" w16cid:durableId="1217274609">
    <w:abstractNumId w:val="19"/>
  </w:num>
  <w:num w:numId="25" w16cid:durableId="1254972181">
    <w:abstractNumId w:val="1"/>
  </w:num>
  <w:num w:numId="26" w16cid:durableId="1007824932">
    <w:abstractNumId w:val="12"/>
  </w:num>
  <w:num w:numId="27" w16cid:durableId="1120034953">
    <w:abstractNumId w:val="3"/>
  </w:num>
  <w:num w:numId="28" w16cid:durableId="200171915">
    <w:abstractNumId w:val="2"/>
  </w:num>
  <w:num w:numId="29" w16cid:durableId="1687561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93"/>
    <w:rsid w:val="00007A29"/>
    <w:rsid w:val="00021A7E"/>
    <w:rsid w:val="000456D1"/>
    <w:rsid w:val="00063E4A"/>
    <w:rsid w:val="000712C8"/>
    <w:rsid w:val="00071380"/>
    <w:rsid w:val="0007507D"/>
    <w:rsid w:val="00086238"/>
    <w:rsid w:val="000A79F5"/>
    <w:rsid w:val="000D557E"/>
    <w:rsid w:val="000F7771"/>
    <w:rsid w:val="0010284E"/>
    <w:rsid w:val="0010580F"/>
    <w:rsid w:val="00106085"/>
    <w:rsid w:val="00113B45"/>
    <w:rsid w:val="00116CA2"/>
    <w:rsid w:val="0012348D"/>
    <w:rsid w:val="001265ED"/>
    <w:rsid w:val="00151964"/>
    <w:rsid w:val="0015375D"/>
    <w:rsid w:val="001A139E"/>
    <w:rsid w:val="002224C5"/>
    <w:rsid w:val="00225399"/>
    <w:rsid w:val="002260E9"/>
    <w:rsid w:val="00234C9E"/>
    <w:rsid w:val="0025398F"/>
    <w:rsid w:val="00283B7B"/>
    <w:rsid w:val="00290A0A"/>
    <w:rsid w:val="0029435A"/>
    <w:rsid w:val="002A4EF0"/>
    <w:rsid w:val="002F1999"/>
    <w:rsid w:val="00302F4A"/>
    <w:rsid w:val="0031741F"/>
    <w:rsid w:val="003424DA"/>
    <w:rsid w:val="00346E89"/>
    <w:rsid w:val="00362514"/>
    <w:rsid w:val="00367117"/>
    <w:rsid w:val="00386E18"/>
    <w:rsid w:val="00391882"/>
    <w:rsid w:val="003A59E7"/>
    <w:rsid w:val="003B46DA"/>
    <w:rsid w:val="00426E1F"/>
    <w:rsid w:val="0044349C"/>
    <w:rsid w:val="004526D4"/>
    <w:rsid w:val="00474574"/>
    <w:rsid w:val="00474D34"/>
    <w:rsid w:val="004D6420"/>
    <w:rsid w:val="004E474E"/>
    <w:rsid w:val="004F63EC"/>
    <w:rsid w:val="00502ED7"/>
    <w:rsid w:val="0051287A"/>
    <w:rsid w:val="005232D2"/>
    <w:rsid w:val="00525229"/>
    <w:rsid w:val="0052747C"/>
    <w:rsid w:val="00531AA2"/>
    <w:rsid w:val="005415F2"/>
    <w:rsid w:val="00557223"/>
    <w:rsid w:val="00571949"/>
    <w:rsid w:val="00573114"/>
    <w:rsid w:val="00574619"/>
    <w:rsid w:val="00596801"/>
    <w:rsid w:val="00597279"/>
    <w:rsid w:val="005B6360"/>
    <w:rsid w:val="005D6C24"/>
    <w:rsid w:val="005E1FF9"/>
    <w:rsid w:val="00603044"/>
    <w:rsid w:val="00633AED"/>
    <w:rsid w:val="00636A45"/>
    <w:rsid w:val="00660328"/>
    <w:rsid w:val="00676FE6"/>
    <w:rsid w:val="006A0691"/>
    <w:rsid w:val="006A4FCD"/>
    <w:rsid w:val="006A5875"/>
    <w:rsid w:val="006C431A"/>
    <w:rsid w:val="006D7D3A"/>
    <w:rsid w:val="0072366A"/>
    <w:rsid w:val="007242D8"/>
    <w:rsid w:val="007576C4"/>
    <w:rsid w:val="00795435"/>
    <w:rsid w:val="00796AB1"/>
    <w:rsid w:val="007A5AC7"/>
    <w:rsid w:val="007C0993"/>
    <w:rsid w:val="007C7045"/>
    <w:rsid w:val="007E0A19"/>
    <w:rsid w:val="007E3409"/>
    <w:rsid w:val="007F2962"/>
    <w:rsid w:val="008152E5"/>
    <w:rsid w:val="008554FB"/>
    <w:rsid w:val="00856991"/>
    <w:rsid w:val="00873856"/>
    <w:rsid w:val="00874893"/>
    <w:rsid w:val="00884E2D"/>
    <w:rsid w:val="00890330"/>
    <w:rsid w:val="008926E0"/>
    <w:rsid w:val="00892BB2"/>
    <w:rsid w:val="008A1812"/>
    <w:rsid w:val="008A1AE8"/>
    <w:rsid w:val="008C478A"/>
    <w:rsid w:val="008D7C93"/>
    <w:rsid w:val="008F4BE7"/>
    <w:rsid w:val="009121D7"/>
    <w:rsid w:val="00912C8B"/>
    <w:rsid w:val="00915EEE"/>
    <w:rsid w:val="0092701C"/>
    <w:rsid w:val="00956D7E"/>
    <w:rsid w:val="00971F17"/>
    <w:rsid w:val="009765B8"/>
    <w:rsid w:val="009A61E0"/>
    <w:rsid w:val="009B3E1E"/>
    <w:rsid w:val="009C0FCB"/>
    <w:rsid w:val="009E1A70"/>
    <w:rsid w:val="009F0C56"/>
    <w:rsid w:val="009F701C"/>
    <w:rsid w:val="00A00FE9"/>
    <w:rsid w:val="00A24465"/>
    <w:rsid w:val="00A257AE"/>
    <w:rsid w:val="00A54F9E"/>
    <w:rsid w:val="00A5617A"/>
    <w:rsid w:val="00A606C3"/>
    <w:rsid w:val="00A61936"/>
    <w:rsid w:val="00A65F88"/>
    <w:rsid w:val="00A83391"/>
    <w:rsid w:val="00A859DB"/>
    <w:rsid w:val="00A933E9"/>
    <w:rsid w:val="00A946D3"/>
    <w:rsid w:val="00AA2D6E"/>
    <w:rsid w:val="00AB1CBF"/>
    <w:rsid w:val="00AE2ACA"/>
    <w:rsid w:val="00AE4ECA"/>
    <w:rsid w:val="00B34518"/>
    <w:rsid w:val="00B4144E"/>
    <w:rsid w:val="00B65581"/>
    <w:rsid w:val="00B80D62"/>
    <w:rsid w:val="00B849A8"/>
    <w:rsid w:val="00B91FD3"/>
    <w:rsid w:val="00BA612B"/>
    <w:rsid w:val="00BA774D"/>
    <w:rsid w:val="00C11F2C"/>
    <w:rsid w:val="00C1747C"/>
    <w:rsid w:val="00C23E2B"/>
    <w:rsid w:val="00C24279"/>
    <w:rsid w:val="00C26259"/>
    <w:rsid w:val="00C31F07"/>
    <w:rsid w:val="00C5402F"/>
    <w:rsid w:val="00C77B17"/>
    <w:rsid w:val="00C827E3"/>
    <w:rsid w:val="00C9638B"/>
    <w:rsid w:val="00CB44D3"/>
    <w:rsid w:val="00CE2E73"/>
    <w:rsid w:val="00D26DC9"/>
    <w:rsid w:val="00D52478"/>
    <w:rsid w:val="00D64D93"/>
    <w:rsid w:val="00DB493E"/>
    <w:rsid w:val="00DC05FC"/>
    <w:rsid w:val="00DC59E6"/>
    <w:rsid w:val="00DC7082"/>
    <w:rsid w:val="00DD51EE"/>
    <w:rsid w:val="00DD72A3"/>
    <w:rsid w:val="00DD7427"/>
    <w:rsid w:val="00E001B3"/>
    <w:rsid w:val="00E057F7"/>
    <w:rsid w:val="00E15B67"/>
    <w:rsid w:val="00E23353"/>
    <w:rsid w:val="00E74CB4"/>
    <w:rsid w:val="00EA5078"/>
    <w:rsid w:val="00F00B3E"/>
    <w:rsid w:val="00F15AC2"/>
    <w:rsid w:val="00F262CE"/>
    <w:rsid w:val="00F41DFF"/>
    <w:rsid w:val="00F475C2"/>
    <w:rsid w:val="00F636EE"/>
    <w:rsid w:val="00FB21E9"/>
    <w:rsid w:val="00FB5041"/>
    <w:rsid w:val="00FC3FEE"/>
    <w:rsid w:val="00FD3D7C"/>
    <w:rsid w:val="00FE0E81"/>
    <w:rsid w:val="00FE6164"/>
    <w:rsid w:val="00FF5318"/>
    <w:rsid w:val="00FF6C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C53C3"/>
  <w15:docId w15:val="{9D1CB22A-CDD4-4834-90D4-1B325BE2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93E"/>
    <w:pPr>
      <w:spacing w:after="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F2962"/>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33AED"/>
    <w:rPr>
      <w:sz w:val="16"/>
      <w:szCs w:val="16"/>
    </w:rPr>
  </w:style>
  <w:style w:type="paragraph" w:styleId="CommentText">
    <w:name w:val="annotation text"/>
    <w:basedOn w:val="Normal"/>
    <w:link w:val="CommentTextChar"/>
    <w:uiPriority w:val="99"/>
    <w:unhideWhenUsed/>
    <w:rsid w:val="00633AED"/>
    <w:pPr>
      <w:spacing w:line="240" w:lineRule="auto"/>
    </w:pPr>
    <w:rPr>
      <w:sz w:val="20"/>
      <w:szCs w:val="20"/>
    </w:rPr>
  </w:style>
  <w:style w:type="character" w:customStyle="1" w:styleId="CommentTextChar">
    <w:name w:val="Comment Text Char"/>
    <w:basedOn w:val="DefaultParagraphFont"/>
    <w:link w:val="CommentText"/>
    <w:uiPriority w:val="99"/>
    <w:rsid w:val="00633AED"/>
    <w:rPr>
      <w:rFonts w:ascii="Arial" w:eastAsia="Arial" w:hAnsi="Arial" w:cs="Arial"/>
      <w:b/>
      <w:color w:val="000000"/>
      <w:sz w:val="20"/>
      <w:szCs w:val="20"/>
    </w:rPr>
  </w:style>
  <w:style w:type="paragraph" w:styleId="CommentSubject">
    <w:name w:val="annotation subject"/>
    <w:basedOn w:val="CommentText"/>
    <w:next w:val="CommentText"/>
    <w:link w:val="CommentSubjectChar"/>
    <w:uiPriority w:val="99"/>
    <w:semiHidden/>
    <w:unhideWhenUsed/>
    <w:rsid w:val="00633AED"/>
    <w:rPr>
      <w:bCs/>
    </w:rPr>
  </w:style>
  <w:style w:type="character" w:customStyle="1" w:styleId="CommentSubjectChar">
    <w:name w:val="Comment Subject Char"/>
    <w:basedOn w:val="CommentTextChar"/>
    <w:link w:val="CommentSubject"/>
    <w:uiPriority w:val="99"/>
    <w:semiHidden/>
    <w:rsid w:val="00633AED"/>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33A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AED"/>
    <w:rPr>
      <w:rFonts w:ascii="Segoe UI" w:eastAsia="Arial" w:hAnsi="Segoe UI" w:cs="Segoe UI"/>
      <w:b/>
      <w:color w:val="000000"/>
      <w:sz w:val="18"/>
      <w:szCs w:val="18"/>
    </w:rPr>
  </w:style>
  <w:style w:type="paragraph" w:styleId="ListParagraph">
    <w:name w:val="List Paragraph"/>
    <w:basedOn w:val="Normal"/>
    <w:uiPriority w:val="34"/>
    <w:qFormat/>
    <w:rsid w:val="00FE6164"/>
    <w:pPr>
      <w:ind w:left="720"/>
      <w:contextualSpacing/>
    </w:pPr>
  </w:style>
  <w:style w:type="paragraph" w:styleId="Revision">
    <w:name w:val="Revision"/>
    <w:hidden/>
    <w:uiPriority w:val="99"/>
    <w:semiHidden/>
    <w:rsid w:val="00597279"/>
    <w:pPr>
      <w:spacing w:after="0" w:line="240" w:lineRule="auto"/>
    </w:pPr>
    <w:rPr>
      <w:rFonts w:ascii="Arial" w:eastAsia="Arial" w:hAnsi="Arial" w:cs="Arial"/>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25F0C-3D29-4B92-9984-A986204E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3760</Words>
  <Characters>21433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CORPORATE HEALTH &amp; SAFETY MANUAL</vt:lpstr>
    </vt:vector>
  </TitlesOfParts>
  <Company>Cumbria County Council</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HEALTH &amp; SAFETY MANUAL</dc:title>
  <dc:subject/>
  <dc:creator>Lloyd Hancox</dc:creator>
  <cp:keywords/>
  <cp:lastModifiedBy>ML Anderson</cp:lastModifiedBy>
  <cp:revision>2</cp:revision>
  <cp:lastPrinted>2021-05-21T13:19:00Z</cp:lastPrinted>
  <dcterms:created xsi:type="dcterms:W3CDTF">2026-06-03T12:23:00Z</dcterms:created>
  <dcterms:modified xsi:type="dcterms:W3CDTF">2026-06-03T12:23:00Z</dcterms:modified>
</cp:coreProperties>
</file>